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0865279" w14:textId="77777777" w:rsidR="004A7885" w:rsidRPr="00875209" w:rsidRDefault="004A7885" w:rsidP="004A7885">
      <w:pPr>
        <w:jc w:val="right"/>
      </w:pPr>
      <w:bookmarkStart w:id="0" w:name="_Hlk121918428"/>
      <w:bookmarkEnd w:id="0"/>
      <w:r w:rsidRPr="00875209">
        <w:t>KINNITATUD</w:t>
      </w:r>
    </w:p>
    <w:p w14:paraId="5C16BD67" w14:textId="77777777" w:rsidR="004A7885" w:rsidRPr="00875209" w:rsidRDefault="004A7885" w:rsidP="004A7885">
      <w:pPr>
        <w:tabs>
          <w:tab w:val="left" w:pos="6237"/>
        </w:tabs>
        <w:jc w:val="right"/>
      </w:pPr>
      <w:r w:rsidRPr="00875209">
        <w:t xml:space="preserve">RMK riigihangete osakonna juhataja </w:t>
      </w:r>
    </w:p>
    <w:p w14:paraId="6F6D0343" w14:textId="5C689E0F" w:rsidR="00460CD6" w:rsidRPr="00875209" w:rsidRDefault="00D551B6" w:rsidP="0040293A">
      <w:pPr>
        <w:tabs>
          <w:tab w:val="left" w:pos="6237"/>
        </w:tabs>
        <w:jc w:val="right"/>
      </w:pPr>
      <w:r w:rsidRPr="0017572E">
        <w:t>käskkirjaga nr 1-47.</w:t>
      </w:r>
      <w:r w:rsidR="000F7C0C" w:rsidRPr="0017572E">
        <w:t>2690/1</w:t>
      </w:r>
    </w:p>
    <w:p w14:paraId="4423224B" w14:textId="77777777" w:rsidR="00E47639" w:rsidRPr="00875209" w:rsidRDefault="00E47639" w:rsidP="00F52CA9">
      <w:pPr>
        <w:jc w:val="both"/>
      </w:pPr>
    </w:p>
    <w:p w14:paraId="51A584C9" w14:textId="635497D5" w:rsidR="004A7885" w:rsidRPr="00562DBD" w:rsidRDefault="004A7885" w:rsidP="00562DBD">
      <w:pPr>
        <w:pStyle w:val="Pealkiri2"/>
        <w:numPr>
          <w:ilvl w:val="0"/>
          <w:numId w:val="0"/>
        </w:numPr>
        <w:spacing w:before="0" w:after="0"/>
        <w:ind w:left="432"/>
        <w:jc w:val="both"/>
        <w:rPr>
          <w:rFonts w:ascii="Times New Roman" w:hAnsi="Times New Roman" w:cs="Times New Roman"/>
          <w:sz w:val="24"/>
          <w:szCs w:val="24"/>
        </w:rPr>
      </w:pPr>
    </w:p>
    <w:p w14:paraId="55E4073B" w14:textId="77777777" w:rsidR="004A7885" w:rsidRPr="00875209" w:rsidRDefault="004A7885" w:rsidP="00F6165F">
      <w:pPr>
        <w:pStyle w:val="Pealkiri2"/>
        <w:numPr>
          <w:ilvl w:val="0"/>
          <w:numId w:val="1"/>
        </w:numPr>
        <w:spacing w:before="0" w:after="0"/>
        <w:jc w:val="both"/>
        <w:rPr>
          <w:rFonts w:ascii="Times New Roman" w:hAnsi="Times New Roman" w:cs="Times New Roman"/>
          <w:sz w:val="24"/>
          <w:szCs w:val="24"/>
        </w:rPr>
      </w:pPr>
    </w:p>
    <w:p w14:paraId="27F65813" w14:textId="586B4A8B" w:rsidR="00F52CA9" w:rsidRDefault="00F52CA9" w:rsidP="00F6165F">
      <w:pPr>
        <w:pStyle w:val="Pealkiri2"/>
        <w:numPr>
          <w:ilvl w:val="0"/>
          <w:numId w:val="1"/>
        </w:numPr>
        <w:spacing w:before="0" w:after="0"/>
        <w:jc w:val="both"/>
        <w:rPr>
          <w:rFonts w:ascii="Times New Roman" w:hAnsi="Times New Roman" w:cs="Times New Roman"/>
          <w:sz w:val="24"/>
          <w:szCs w:val="24"/>
        </w:rPr>
      </w:pPr>
      <w:r w:rsidRPr="00875209">
        <w:rPr>
          <w:rFonts w:ascii="Times New Roman" w:hAnsi="Times New Roman" w:cs="Times New Roman"/>
          <w:sz w:val="24"/>
          <w:szCs w:val="24"/>
        </w:rPr>
        <w:t xml:space="preserve">1. Hanke nimetus ja viitenumber </w:t>
      </w:r>
    </w:p>
    <w:p w14:paraId="2717A35E" w14:textId="77777777" w:rsidR="0017572E" w:rsidRPr="0017572E" w:rsidRDefault="0017572E" w:rsidP="0017572E"/>
    <w:p w14:paraId="309D8B1F" w14:textId="77777777" w:rsidR="00F52CA9" w:rsidRPr="00F25727" w:rsidRDefault="00F52CA9" w:rsidP="00F52CA9">
      <w:pPr>
        <w:pStyle w:val="Pis"/>
        <w:jc w:val="both"/>
        <w:rPr>
          <w:b/>
          <w:i/>
        </w:rPr>
      </w:pPr>
      <w:r w:rsidRPr="00875209">
        <w:t xml:space="preserve">1.1. Hanke nimetus: </w:t>
      </w:r>
      <w:r w:rsidR="00D551B6" w:rsidRPr="00F25727">
        <w:rPr>
          <w:b/>
        </w:rPr>
        <w:t>Ohtlike puude raie</w:t>
      </w:r>
    </w:p>
    <w:p w14:paraId="26EF0346" w14:textId="29BC0B46" w:rsidR="00F52CA9" w:rsidRPr="00875209" w:rsidRDefault="00F52CA9" w:rsidP="00F52CA9">
      <w:pPr>
        <w:jc w:val="both"/>
      </w:pPr>
      <w:r w:rsidRPr="00875209">
        <w:t xml:space="preserve">1.2. Viitenumber: </w:t>
      </w:r>
      <w:r w:rsidR="000F7C0C">
        <w:t>258158</w:t>
      </w:r>
    </w:p>
    <w:p w14:paraId="3A5D5432" w14:textId="16E3F326" w:rsidR="00F52CA9" w:rsidRPr="00875209" w:rsidRDefault="00F52CA9" w:rsidP="00F52CA9">
      <w:pPr>
        <w:jc w:val="both"/>
      </w:pPr>
      <w:r w:rsidRPr="00875209">
        <w:t xml:space="preserve">1.3. Klassifikatsioon: </w:t>
      </w:r>
      <w:r w:rsidR="0017572E" w:rsidRPr="0017572E">
        <w:t>77211000-2 Metsaraiega seotud teenused</w:t>
      </w:r>
      <w:r w:rsidR="0017572E">
        <w:t xml:space="preserve">; </w:t>
      </w:r>
      <w:r w:rsidR="0017572E" w:rsidRPr="0017572E">
        <w:t>77211400-6 Puulangetamisteenused</w:t>
      </w:r>
      <w:r w:rsidR="0017572E">
        <w:t xml:space="preserve">; </w:t>
      </w:r>
      <w:r w:rsidR="0017572E" w:rsidRPr="0017572E">
        <w:t>77313000-7 Parkide hooldusteenused</w:t>
      </w:r>
      <w:r w:rsidR="0017572E">
        <w:t xml:space="preserve">; </w:t>
      </w:r>
      <w:r w:rsidR="0017572E" w:rsidRPr="0017572E">
        <w:t>77211500-7 Puuhooldusteenused</w:t>
      </w:r>
    </w:p>
    <w:p w14:paraId="2973CBBF" w14:textId="77777777" w:rsidR="00F52CA9" w:rsidRPr="00875209" w:rsidRDefault="00EA1FE0" w:rsidP="00F52CA9">
      <w:pPr>
        <w:jc w:val="both"/>
      </w:pPr>
      <w:r w:rsidRPr="00875209">
        <w:t>1.4. Hankemenetluse liik:</w:t>
      </w:r>
      <w:r w:rsidR="005E7F35" w:rsidRPr="00875209">
        <w:t xml:space="preserve"> lihthange</w:t>
      </w:r>
    </w:p>
    <w:p w14:paraId="5A5C2019" w14:textId="77777777" w:rsidR="00F52CA9" w:rsidRPr="00875209" w:rsidRDefault="00F52CA9" w:rsidP="00F52CA9">
      <w:pPr>
        <w:jc w:val="both"/>
      </w:pPr>
    </w:p>
    <w:p w14:paraId="1B484463" w14:textId="77777777" w:rsidR="00460CD6" w:rsidRPr="00875209" w:rsidRDefault="00F52CA9" w:rsidP="00F6165F">
      <w:pPr>
        <w:pStyle w:val="Pealkiri2"/>
        <w:numPr>
          <w:ilvl w:val="0"/>
          <w:numId w:val="1"/>
        </w:numPr>
        <w:spacing w:before="0" w:after="0"/>
        <w:jc w:val="both"/>
        <w:rPr>
          <w:rFonts w:ascii="Times New Roman" w:hAnsi="Times New Roman" w:cs="Times New Roman"/>
          <w:sz w:val="24"/>
          <w:szCs w:val="24"/>
        </w:rPr>
      </w:pPr>
      <w:r w:rsidRPr="00875209">
        <w:rPr>
          <w:rFonts w:ascii="Times New Roman" w:hAnsi="Times New Roman" w:cs="Times New Roman"/>
          <w:sz w:val="24"/>
          <w:szCs w:val="24"/>
        </w:rPr>
        <w:t xml:space="preserve">2. Hanke läbiviija </w:t>
      </w:r>
    </w:p>
    <w:p w14:paraId="3E74539F" w14:textId="77777777" w:rsidR="00F52CA9" w:rsidRPr="00875209" w:rsidRDefault="00F52CA9" w:rsidP="00F52CA9">
      <w:pPr>
        <w:jc w:val="both"/>
      </w:pPr>
      <w:r w:rsidRPr="00875209">
        <w:t>RMK riigihangete osakond</w:t>
      </w:r>
    </w:p>
    <w:p w14:paraId="0FB8C372" w14:textId="77777777" w:rsidR="00F52CA9" w:rsidRPr="00875209" w:rsidRDefault="00F52CA9" w:rsidP="00F52CA9">
      <w:pPr>
        <w:keepNext/>
        <w:jc w:val="both"/>
        <w:rPr>
          <w:b/>
          <w:bCs/>
          <w:i/>
          <w:iCs/>
        </w:rPr>
      </w:pPr>
    </w:p>
    <w:p w14:paraId="3E2EA73C" w14:textId="77777777" w:rsidR="00F52CA9" w:rsidRPr="00875209" w:rsidRDefault="00F52CA9" w:rsidP="0061559F">
      <w:pPr>
        <w:keepNext/>
        <w:ind w:firstLine="708"/>
        <w:jc w:val="both"/>
        <w:rPr>
          <w:b/>
          <w:bCs/>
          <w:i/>
          <w:iCs/>
        </w:rPr>
      </w:pPr>
      <w:r w:rsidRPr="00875209">
        <w:rPr>
          <w:b/>
          <w:bCs/>
          <w:i/>
          <w:iCs/>
        </w:rPr>
        <w:t>3. Hankedokumendid, info pakkumuste esitamise ja avamise kohta</w:t>
      </w:r>
      <w:r w:rsidRPr="00875209">
        <w:t xml:space="preserve"> </w:t>
      </w:r>
    </w:p>
    <w:p w14:paraId="1ED272D4" w14:textId="77777777" w:rsidR="00F52CA9" w:rsidRPr="00875209" w:rsidRDefault="00F52CA9" w:rsidP="00F52CA9">
      <w:pPr>
        <w:keepNext/>
        <w:jc w:val="both"/>
        <w:rPr>
          <w:b/>
          <w:bCs/>
        </w:rPr>
      </w:pPr>
      <w:r w:rsidRPr="00875209">
        <w:rPr>
          <w:b/>
          <w:bCs/>
        </w:rPr>
        <w:t xml:space="preserve">3.1. hankedokumendid, tehniline info </w:t>
      </w:r>
    </w:p>
    <w:p w14:paraId="0A8BF42E" w14:textId="77777777" w:rsidR="00F52CA9" w:rsidRPr="00875209" w:rsidRDefault="00F52CA9" w:rsidP="00F52CA9">
      <w:pPr>
        <w:jc w:val="both"/>
      </w:pPr>
      <w:r w:rsidRPr="00875209">
        <w:t>Hange viiakse läbi riigihangete keskkonnas (edaspidi e-RHR). Hankes osalemiseks, teavituste saamiseks ja küsimuste esitamiseks läbi e-RHR-i peavad pakkujad avaldama oma kontaktandmed, registreerudes hanke juurde „Hankes osalejad“ lehel.</w:t>
      </w:r>
    </w:p>
    <w:p w14:paraId="36232EED" w14:textId="77777777" w:rsidR="00F52CA9" w:rsidRPr="00875209" w:rsidRDefault="00F52CA9" w:rsidP="00F52CA9">
      <w:pPr>
        <w:jc w:val="both"/>
      </w:pPr>
      <w:r w:rsidRPr="00875209">
        <w:t>Kõik selgitused huvitatud isikutelt laekunud küsimustele ning muudatused hankedokumentides tehakse kättesaadavaks e-RHR kaudu. Pärast teate avaldamist või dokumendi lisamist saadab e-RHR-i süsteem automaatteavituse registreeritud isikutele. Samuti esitab hankija otsused pakkujatele e-RHR süsteemi kaudu, mille lisamise kohta saadab e-RHR-i süsteem automaatteavituse.</w:t>
      </w:r>
    </w:p>
    <w:p w14:paraId="7ECC05FF" w14:textId="77777777" w:rsidR="00F52CA9" w:rsidRPr="00875209" w:rsidRDefault="00F52CA9" w:rsidP="00F52CA9">
      <w:pPr>
        <w:pStyle w:val="Pealkiri3"/>
        <w:spacing w:before="0" w:after="0"/>
        <w:jc w:val="both"/>
        <w:rPr>
          <w:rFonts w:ascii="Times New Roman" w:hAnsi="Times New Roman" w:cs="Times New Roman"/>
          <w:sz w:val="24"/>
          <w:szCs w:val="24"/>
        </w:rPr>
      </w:pPr>
      <w:r w:rsidRPr="00875209">
        <w:rPr>
          <w:rFonts w:ascii="Times New Roman" w:hAnsi="Times New Roman" w:cs="Times New Roman"/>
          <w:sz w:val="24"/>
          <w:szCs w:val="24"/>
        </w:rPr>
        <w:t>3.2. pakkumuste esitamine</w:t>
      </w:r>
    </w:p>
    <w:p w14:paraId="740F07E9" w14:textId="77777777" w:rsidR="00F52CA9" w:rsidRPr="00875209" w:rsidRDefault="00F52CA9" w:rsidP="00F52CA9">
      <w:pPr>
        <w:autoSpaceDE w:val="0"/>
        <w:autoSpaceDN w:val="0"/>
        <w:adjustRightInd w:val="0"/>
        <w:jc w:val="both"/>
      </w:pPr>
      <w:r w:rsidRPr="00875209">
        <w:t xml:space="preserve">Pakkumus tuleb esitada elektrooniliselt e-RHR-i keskkonna kaudu aadressil </w:t>
      </w:r>
      <w:hyperlink r:id="rId8" w:history="1">
        <w:r w:rsidRPr="00875209">
          <w:rPr>
            <w:rStyle w:val="Hperlink"/>
          </w:rPr>
          <w:t>https://riigihanked.riik.ee</w:t>
        </w:r>
      </w:hyperlink>
      <w:r w:rsidRPr="00875209">
        <w:t xml:space="preserve"> hanketeates toodud ajaks. </w:t>
      </w:r>
    </w:p>
    <w:p w14:paraId="7FAF74A5" w14:textId="77777777" w:rsidR="00F52CA9" w:rsidRPr="00875209" w:rsidRDefault="00F52CA9" w:rsidP="00F52CA9">
      <w:pPr>
        <w:pStyle w:val="Pealkiri3"/>
        <w:spacing w:before="0" w:after="0"/>
        <w:jc w:val="both"/>
        <w:rPr>
          <w:rFonts w:ascii="Times New Roman" w:hAnsi="Times New Roman" w:cs="Times New Roman"/>
          <w:sz w:val="24"/>
          <w:szCs w:val="24"/>
        </w:rPr>
      </w:pPr>
      <w:r w:rsidRPr="00875209">
        <w:rPr>
          <w:rFonts w:ascii="Times New Roman" w:hAnsi="Times New Roman" w:cs="Times New Roman"/>
          <w:sz w:val="24"/>
          <w:szCs w:val="24"/>
        </w:rPr>
        <w:t>3.3. pakkumuste avamine</w:t>
      </w:r>
    </w:p>
    <w:p w14:paraId="091AD9A7" w14:textId="77777777" w:rsidR="00F52CA9" w:rsidRPr="00875209" w:rsidRDefault="00F52CA9" w:rsidP="00F52CA9">
      <w:pPr>
        <w:autoSpaceDE w:val="0"/>
        <w:autoSpaceDN w:val="0"/>
        <w:adjustRightInd w:val="0"/>
        <w:jc w:val="both"/>
      </w:pPr>
      <w:r w:rsidRPr="00875209">
        <w:t>Pakkumused avatakse hankija poolt e-RHR-i keskkonnas hanketeates toodud aja saabumise järel.</w:t>
      </w:r>
    </w:p>
    <w:p w14:paraId="661C8AF2" w14:textId="77777777" w:rsidR="00F52CA9" w:rsidRPr="00875209" w:rsidRDefault="00F52CA9" w:rsidP="00F52CA9">
      <w:pPr>
        <w:autoSpaceDE w:val="0"/>
        <w:autoSpaceDN w:val="0"/>
        <w:adjustRightInd w:val="0"/>
        <w:jc w:val="both"/>
      </w:pPr>
    </w:p>
    <w:p w14:paraId="700B575A" w14:textId="77777777" w:rsidR="00F52CA9" w:rsidRPr="00875209" w:rsidRDefault="00F52CA9" w:rsidP="00F52CA9">
      <w:pPr>
        <w:pStyle w:val="Pealkiri2"/>
        <w:spacing w:before="0" w:after="0"/>
        <w:jc w:val="both"/>
        <w:rPr>
          <w:rFonts w:ascii="Times New Roman" w:hAnsi="Times New Roman" w:cs="Times New Roman"/>
          <w:sz w:val="24"/>
          <w:szCs w:val="24"/>
        </w:rPr>
      </w:pPr>
      <w:r w:rsidRPr="00875209">
        <w:rPr>
          <w:rFonts w:ascii="Times New Roman" w:hAnsi="Times New Roman" w:cs="Times New Roman"/>
          <w:sz w:val="24"/>
          <w:szCs w:val="24"/>
        </w:rPr>
        <w:t xml:space="preserve">4. Hanke tehniline kirjeldus </w:t>
      </w:r>
    </w:p>
    <w:p w14:paraId="7E23180B" w14:textId="77777777" w:rsidR="00911023" w:rsidRPr="00875209" w:rsidRDefault="00911023" w:rsidP="00911023"/>
    <w:p w14:paraId="235E640B" w14:textId="77777777" w:rsidR="00F52CA9" w:rsidRPr="00875209" w:rsidRDefault="00F52CA9" w:rsidP="00F52CA9">
      <w:pPr>
        <w:jc w:val="both"/>
        <w:rPr>
          <w:lang w:eastAsia="et-EE"/>
        </w:rPr>
      </w:pPr>
      <w:r w:rsidRPr="00875209">
        <w:t xml:space="preserve">4.1 </w:t>
      </w:r>
      <w:r w:rsidR="00911023" w:rsidRPr="00875209">
        <w:rPr>
          <w:lang w:eastAsia="et-EE"/>
        </w:rPr>
        <w:t xml:space="preserve">Tellitavateks töödeks on ohtlike puude raiumine. </w:t>
      </w:r>
    </w:p>
    <w:p w14:paraId="7730D22F" w14:textId="77777777" w:rsidR="00911023" w:rsidRPr="00875209" w:rsidRDefault="00911023" w:rsidP="00F52CA9">
      <w:pPr>
        <w:jc w:val="both"/>
      </w:pPr>
    </w:p>
    <w:p w14:paraId="26FC4D43" w14:textId="77777777" w:rsidR="00F52CA9" w:rsidRPr="00875209" w:rsidRDefault="00F52CA9" w:rsidP="000A530B">
      <w:pPr>
        <w:pStyle w:val="Loendilik"/>
        <w:numPr>
          <w:ilvl w:val="0"/>
          <w:numId w:val="3"/>
        </w:numPr>
        <w:ind w:left="0" w:firstLine="0"/>
        <w:contextualSpacing/>
        <w:jc w:val="both"/>
        <w:rPr>
          <w:vanish/>
        </w:rPr>
      </w:pPr>
    </w:p>
    <w:p w14:paraId="382CC44E" w14:textId="77777777" w:rsidR="00F52CA9" w:rsidRPr="00875209" w:rsidRDefault="00F52CA9" w:rsidP="000A530B">
      <w:pPr>
        <w:pStyle w:val="Loendilik"/>
        <w:numPr>
          <w:ilvl w:val="0"/>
          <w:numId w:val="3"/>
        </w:numPr>
        <w:ind w:left="0" w:firstLine="0"/>
        <w:contextualSpacing/>
        <w:jc w:val="both"/>
        <w:rPr>
          <w:vanish/>
        </w:rPr>
      </w:pPr>
    </w:p>
    <w:p w14:paraId="2873AA52" w14:textId="77777777" w:rsidR="00F52CA9" w:rsidRPr="00875209" w:rsidRDefault="00F52CA9" w:rsidP="000A530B">
      <w:pPr>
        <w:pStyle w:val="Loendilik"/>
        <w:numPr>
          <w:ilvl w:val="0"/>
          <w:numId w:val="3"/>
        </w:numPr>
        <w:ind w:left="0" w:firstLine="0"/>
        <w:contextualSpacing/>
        <w:jc w:val="both"/>
        <w:rPr>
          <w:vanish/>
        </w:rPr>
      </w:pPr>
    </w:p>
    <w:p w14:paraId="7859D84A" w14:textId="77777777" w:rsidR="00F52CA9" w:rsidRPr="00875209" w:rsidRDefault="00F52CA9" w:rsidP="000A530B">
      <w:pPr>
        <w:pStyle w:val="Loendilik"/>
        <w:numPr>
          <w:ilvl w:val="0"/>
          <w:numId w:val="3"/>
        </w:numPr>
        <w:ind w:left="0" w:firstLine="0"/>
        <w:contextualSpacing/>
        <w:jc w:val="both"/>
        <w:rPr>
          <w:vanish/>
        </w:rPr>
      </w:pPr>
    </w:p>
    <w:p w14:paraId="29CB7A2F" w14:textId="77777777" w:rsidR="00F52CA9" w:rsidRPr="00875209" w:rsidRDefault="00F52CA9" w:rsidP="000A530B">
      <w:pPr>
        <w:pStyle w:val="Loendilik"/>
        <w:numPr>
          <w:ilvl w:val="1"/>
          <w:numId w:val="3"/>
        </w:numPr>
        <w:ind w:left="0" w:firstLine="0"/>
        <w:contextualSpacing/>
        <w:jc w:val="both"/>
        <w:rPr>
          <w:vanish/>
        </w:rPr>
      </w:pPr>
    </w:p>
    <w:p w14:paraId="7E1B14BE" w14:textId="76A54A88" w:rsidR="00911023" w:rsidRPr="00875209" w:rsidRDefault="00F25727" w:rsidP="000A530B">
      <w:pPr>
        <w:pStyle w:val="Loendilik"/>
        <w:numPr>
          <w:ilvl w:val="1"/>
          <w:numId w:val="3"/>
        </w:numPr>
        <w:ind w:left="0" w:firstLine="0"/>
        <w:contextualSpacing/>
        <w:jc w:val="both"/>
        <w:rPr>
          <w:b/>
        </w:rPr>
      </w:pPr>
      <w:r>
        <w:rPr>
          <w:b/>
          <w:lang w:eastAsia="et-EE"/>
        </w:rPr>
        <w:t xml:space="preserve">Hange on jagatud </w:t>
      </w:r>
      <w:r w:rsidR="00005ABE">
        <w:rPr>
          <w:b/>
          <w:lang w:eastAsia="et-EE"/>
        </w:rPr>
        <w:t xml:space="preserve">viieks </w:t>
      </w:r>
      <w:r w:rsidR="00911023" w:rsidRPr="00875209">
        <w:rPr>
          <w:b/>
          <w:lang w:eastAsia="et-EE"/>
        </w:rPr>
        <w:t>(</w:t>
      </w:r>
      <w:r w:rsidR="006C287B" w:rsidRPr="00875209">
        <w:rPr>
          <w:b/>
          <w:lang w:eastAsia="et-EE"/>
        </w:rPr>
        <w:t>5</w:t>
      </w:r>
      <w:r w:rsidR="00911023" w:rsidRPr="00875209">
        <w:rPr>
          <w:b/>
          <w:lang w:eastAsia="et-EE"/>
        </w:rPr>
        <w:t xml:space="preserve">) osaks: </w:t>
      </w:r>
    </w:p>
    <w:p w14:paraId="6FF7BBA6" w14:textId="35841E61" w:rsidR="00460CD6" w:rsidRPr="00875209" w:rsidRDefault="00D76546" w:rsidP="000A530B">
      <w:pPr>
        <w:pStyle w:val="Loendilik"/>
        <w:numPr>
          <w:ilvl w:val="2"/>
          <w:numId w:val="3"/>
        </w:numPr>
        <w:ind w:left="0" w:firstLine="0"/>
        <w:contextualSpacing/>
        <w:jc w:val="both"/>
      </w:pPr>
      <w:r w:rsidRPr="00875209">
        <w:rPr>
          <w:lang w:eastAsia="et-EE"/>
        </w:rPr>
        <w:t xml:space="preserve">Hanke osa 1 </w:t>
      </w:r>
      <w:r w:rsidR="005E721F" w:rsidRPr="00875209">
        <w:rPr>
          <w:lang w:eastAsia="et-EE"/>
        </w:rPr>
        <w:t>– Õisu matkaraja ohtlikud puud</w:t>
      </w:r>
    </w:p>
    <w:p w14:paraId="0DE6CE9C" w14:textId="13EB531D" w:rsidR="00350999" w:rsidRPr="00875209" w:rsidRDefault="00D76546" w:rsidP="000A530B">
      <w:pPr>
        <w:pStyle w:val="Loendilik"/>
        <w:numPr>
          <w:ilvl w:val="2"/>
          <w:numId w:val="3"/>
        </w:numPr>
        <w:ind w:left="0" w:firstLine="0"/>
        <w:contextualSpacing/>
        <w:jc w:val="both"/>
      </w:pPr>
      <w:r w:rsidRPr="00875209">
        <w:rPr>
          <w:lang w:eastAsia="et-EE"/>
        </w:rPr>
        <w:t xml:space="preserve">Hanke osa 2 </w:t>
      </w:r>
      <w:r w:rsidR="005E721F" w:rsidRPr="00875209">
        <w:rPr>
          <w:lang w:eastAsia="et-EE"/>
        </w:rPr>
        <w:t>–</w:t>
      </w:r>
      <w:r w:rsidRPr="00875209">
        <w:rPr>
          <w:lang w:eastAsia="et-EE"/>
        </w:rPr>
        <w:t xml:space="preserve"> </w:t>
      </w:r>
      <w:proofErr w:type="spellStart"/>
      <w:r w:rsidR="005E721F" w:rsidRPr="00875209">
        <w:rPr>
          <w:lang w:eastAsia="et-EE"/>
        </w:rPr>
        <w:t>Holdi</w:t>
      </w:r>
      <w:proofErr w:type="spellEnd"/>
      <w:r w:rsidR="005E721F" w:rsidRPr="00875209">
        <w:rPr>
          <w:lang w:eastAsia="et-EE"/>
        </w:rPr>
        <w:t>, Palumägede ja Uniküla ohtlikud puud</w:t>
      </w:r>
    </w:p>
    <w:p w14:paraId="6A910186" w14:textId="560D7013" w:rsidR="00350999" w:rsidRPr="00875209" w:rsidRDefault="00D76546" w:rsidP="000A530B">
      <w:pPr>
        <w:pStyle w:val="Loendilik"/>
        <w:numPr>
          <w:ilvl w:val="2"/>
          <w:numId w:val="3"/>
        </w:numPr>
        <w:ind w:left="0" w:firstLine="0"/>
        <w:contextualSpacing/>
        <w:jc w:val="both"/>
      </w:pPr>
      <w:r w:rsidRPr="00875209">
        <w:rPr>
          <w:lang w:eastAsia="et-EE"/>
        </w:rPr>
        <w:t xml:space="preserve">Hanke osa 3 </w:t>
      </w:r>
      <w:r w:rsidR="005E721F" w:rsidRPr="00875209">
        <w:rPr>
          <w:lang w:eastAsia="et-EE"/>
        </w:rPr>
        <w:t>–</w:t>
      </w:r>
      <w:r w:rsidRPr="00875209">
        <w:rPr>
          <w:lang w:eastAsia="et-EE"/>
        </w:rPr>
        <w:t xml:space="preserve"> </w:t>
      </w:r>
      <w:r w:rsidR="005E721F" w:rsidRPr="00875209">
        <w:rPr>
          <w:lang w:eastAsia="et-EE"/>
        </w:rPr>
        <w:t>Mustjärve ja Suure-Munamäe ohtlikud puud</w:t>
      </w:r>
    </w:p>
    <w:p w14:paraId="57F45D20" w14:textId="6742BD76" w:rsidR="00F52CA9" w:rsidRPr="00875209" w:rsidRDefault="00D76546" w:rsidP="000A530B">
      <w:pPr>
        <w:pStyle w:val="Loendilik"/>
        <w:numPr>
          <w:ilvl w:val="2"/>
          <w:numId w:val="3"/>
        </w:numPr>
        <w:ind w:left="0" w:firstLine="0"/>
        <w:contextualSpacing/>
        <w:jc w:val="both"/>
      </w:pPr>
      <w:r w:rsidRPr="00875209">
        <w:rPr>
          <w:lang w:eastAsia="et-EE"/>
        </w:rPr>
        <w:t xml:space="preserve">Hanke osa 4 </w:t>
      </w:r>
      <w:r w:rsidR="00CF5E91" w:rsidRPr="00875209">
        <w:rPr>
          <w:lang w:eastAsia="et-EE"/>
        </w:rPr>
        <w:t>–</w:t>
      </w:r>
      <w:r w:rsidRPr="00875209">
        <w:rPr>
          <w:lang w:eastAsia="et-EE"/>
        </w:rPr>
        <w:t xml:space="preserve"> </w:t>
      </w:r>
      <w:r w:rsidR="00CF5E91" w:rsidRPr="00875209">
        <w:rPr>
          <w:lang w:eastAsia="et-EE"/>
        </w:rPr>
        <w:t xml:space="preserve">Harku vallas </w:t>
      </w:r>
      <w:r w:rsidR="00F33BB9">
        <w:rPr>
          <w:lang w:eastAsia="et-EE"/>
        </w:rPr>
        <w:t>ohtlikud puud</w:t>
      </w:r>
    </w:p>
    <w:p w14:paraId="6A9F3CD8" w14:textId="6BD12976" w:rsidR="00F52CA9" w:rsidRPr="00875209" w:rsidRDefault="00D76546" w:rsidP="006C287B">
      <w:pPr>
        <w:pStyle w:val="Loendilik"/>
        <w:numPr>
          <w:ilvl w:val="2"/>
          <w:numId w:val="3"/>
        </w:numPr>
        <w:ind w:left="0" w:firstLine="0"/>
        <w:contextualSpacing/>
        <w:jc w:val="both"/>
      </w:pPr>
      <w:r w:rsidRPr="00875209">
        <w:rPr>
          <w:lang w:eastAsia="et-EE"/>
        </w:rPr>
        <w:t xml:space="preserve">Hanke osa 5 </w:t>
      </w:r>
      <w:r w:rsidR="006C287B" w:rsidRPr="00875209">
        <w:rPr>
          <w:lang w:eastAsia="et-EE"/>
        </w:rPr>
        <w:t>–</w:t>
      </w:r>
      <w:r w:rsidRPr="00875209">
        <w:rPr>
          <w:lang w:eastAsia="et-EE"/>
        </w:rPr>
        <w:t xml:space="preserve"> </w:t>
      </w:r>
      <w:proofErr w:type="spellStart"/>
      <w:r w:rsidR="006C287B" w:rsidRPr="00875209">
        <w:rPr>
          <w:lang w:eastAsia="et-EE"/>
        </w:rPr>
        <w:t>Roela</w:t>
      </w:r>
      <w:proofErr w:type="spellEnd"/>
      <w:r w:rsidR="006C287B" w:rsidRPr="00875209">
        <w:rPr>
          <w:lang w:eastAsia="et-EE"/>
        </w:rPr>
        <w:t xml:space="preserve"> ohtlikud puud</w:t>
      </w:r>
    </w:p>
    <w:p w14:paraId="79EE2D11" w14:textId="77777777" w:rsidR="00763177" w:rsidRPr="00875209" w:rsidRDefault="00763177" w:rsidP="00312BA4">
      <w:pPr>
        <w:pStyle w:val="Loendilik"/>
        <w:ind w:left="0"/>
        <w:contextualSpacing/>
        <w:jc w:val="both"/>
      </w:pPr>
    </w:p>
    <w:p w14:paraId="4143D605" w14:textId="6FE66341" w:rsidR="00F52CA9" w:rsidRDefault="00F52CA9" w:rsidP="000A530B">
      <w:pPr>
        <w:pStyle w:val="Loendilik"/>
        <w:numPr>
          <w:ilvl w:val="1"/>
          <w:numId w:val="3"/>
        </w:numPr>
        <w:ind w:left="0" w:firstLine="0"/>
        <w:contextualSpacing/>
        <w:jc w:val="both"/>
      </w:pPr>
      <w:r w:rsidRPr="00875209">
        <w:rPr>
          <w:lang w:eastAsia="et-EE"/>
        </w:rPr>
        <w:t>Pakkuja võib teha pakkumuse ühele või mitmele osale. Hankija soovib hankelepingu(d) sõlmida mõis</w:t>
      </w:r>
      <w:r w:rsidR="0040293A" w:rsidRPr="00875209">
        <w:rPr>
          <w:lang w:eastAsia="et-EE"/>
        </w:rPr>
        <w:t>t</w:t>
      </w:r>
      <w:r w:rsidRPr="00875209">
        <w:rPr>
          <w:lang w:eastAsia="et-EE"/>
        </w:rPr>
        <w:t xml:space="preserve">likul esimesel võimalusel peale hankemenetluses lepingu sõlmimise võimaluse tekkimist ning pakkuja kohustub lepingu allkirjastama koheselt peale </w:t>
      </w:r>
      <w:proofErr w:type="spellStart"/>
      <w:r w:rsidRPr="00875209">
        <w:rPr>
          <w:lang w:eastAsia="et-EE"/>
        </w:rPr>
        <w:t>hankijalt</w:t>
      </w:r>
      <w:proofErr w:type="spellEnd"/>
      <w:r w:rsidRPr="00875209">
        <w:rPr>
          <w:lang w:eastAsia="et-EE"/>
        </w:rPr>
        <w:t xml:space="preserve"> vastavasisulise ettepaneku saamist.</w:t>
      </w:r>
    </w:p>
    <w:p w14:paraId="747AB423" w14:textId="77777777" w:rsidR="00562DBD" w:rsidRPr="00875209" w:rsidRDefault="00562DBD" w:rsidP="00562DBD">
      <w:pPr>
        <w:pStyle w:val="Loendilik"/>
        <w:ind w:left="0"/>
        <w:contextualSpacing/>
        <w:jc w:val="both"/>
      </w:pPr>
    </w:p>
    <w:p w14:paraId="62764692" w14:textId="77777777" w:rsidR="00312BA4" w:rsidRPr="00875209" w:rsidRDefault="00312BA4" w:rsidP="00312BA4">
      <w:pPr>
        <w:pStyle w:val="Loendilik"/>
        <w:ind w:left="0"/>
        <w:contextualSpacing/>
        <w:jc w:val="both"/>
      </w:pPr>
    </w:p>
    <w:p w14:paraId="6E7E3730" w14:textId="77777777" w:rsidR="00911023" w:rsidRPr="00875209" w:rsidRDefault="00911023" w:rsidP="000A530B">
      <w:pPr>
        <w:pStyle w:val="Loendilik"/>
        <w:numPr>
          <w:ilvl w:val="1"/>
          <w:numId w:val="3"/>
        </w:numPr>
        <w:ind w:left="0" w:firstLine="0"/>
        <w:jc w:val="both"/>
        <w:rPr>
          <w:u w:val="single"/>
        </w:rPr>
      </w:pPr>
      <w:r w:rsidRPr="00875209">
        <w:rPr>
          <w:u w:val="single"/>
        </w:rPr>
        <w:lastRenderedPageBreak/>
        <w:t>Tellitava teenuse üldine kirjeldus:</w:t>
      </w:r>
    </w:p>
    <w:p w14:paraId="7B1818B5" w14:textId="477806C1" w:rsidR="00911023" w:rsidRPr="00875209" w:rsidRDefault="00911023" w:rsidP="000A530B">
      <w:pPr>
        <w:pStyle w:val="Loendilik"/>
        <w:numPr>
          <w:ilvl w:val="2"/>
          <w:numId w:val="3"/>
        </w:numPr>
        <w:ind w:left="0" w:firstLine="0"/>
        <w:jc w:val="both"/>
      </w:pPr>
      <w:r w:rsidRPr="00875209">
        <w:t>Tööobjekti töömaht (raiutavate, puude arv) võib suureneda. Tegelik tasustatav maht on objektil aktiga vastuvõetud töömaht, mis võib erineda kirjeldatud mahust. Oluline on teostada objektil kõik kirjeldatud tööd.</w:t>
      </w:r>
    </w:p>
    <w:p w14:paraId="6678C3B9" w14:textId="77777777" w:rsidR="00911023" w:rsidRPr="00875209" w:rsidRDefault="00911023" w:rsidP="000A530B">
      <w:pPr>
        <w:pStyle w:val="Loendilik"/>
        <w:numPr>
          <w:ilvl w:val="2"/>
          <w:numId w:val="3"/>
        </w:numPr>
        <w:ind w:left="0" w:firstLine="0"/>
        <w:jc w:val="both"/>
      </w:pPr>
      <w:r w:rsidRPr="00875209">
        <w:t>Töö teostaja peab täitma juhendit „RMK keskkonnanõuded metsatöödel“.</w:t>
      </w:r>
    </w:p>
    <w:p w14:paraId="41F986AB" w14:textId="77777777" w:rsidR="00911023" w:rsidRPr="00875209" w:rsidRDefault="00911023" w:rsidP="000A530B">
      <w:pPr>
        <w:pStyle w:val="Loendilik"/>
        <w:numPr>
          <w:ilvl w:val="2"/>
          <w:numId w:val="3"/>
        </w:numPr>
        <w:ind w:left="0" w:firstLine="0"/>
        <w:jc w:val="both"/>
      </w:pPr>
      <w:r w:rsidRPr="00875209">
        <w:t xml:space="preserve">Töödega ei tohi alale tekitada pinnasekahjustusi. Tekkinud roopad tuleb tasandada esimesel võimalusel, kuid hiljemalt enne töö üleandmist tellijale.  </w:t>
      </w:r>
    </w:p>
    <w:p w14:paraId="1CB02EA2" w14:textId="7A6673DE" w:rsidR="00911023" w:rsidRPr="00875209" w:rsidRDefault="00911023" w:rsidP="000A530B">
      <w:pPr>
        <w:pStyle w:val="Loendilik"/>
        <w:numPr>
          <w:ilvl w:val="2"/>
          <w:numId w:val="3"/>
        </w:numPr>
        <w:ind w:left="0" w:firstLine="0"/>
        <w:jc w:val="both"/>
      </w:pPr>
      <w:r w:rsidRPr="00875209">
        <w:t>Tööde teostamisega ei tohi kahjustada kasvavaid puid, pinnast, teekatendit, liikluskorraldusvahendeid, elektriliini, külgnevate kinnistute vara ning teisi objekte. Tööde teostaja kohustub hüvitama kõik oma tegevusega või tegevusetusega tekitatud kahjud.</w:t>
      </w:r>
    </w:p>
    <w:p w14:paraId="2DF9AE88" w14:textId="77777777" w:rsidR="00911023" w:rsidRPr="00875209" w:rsidRDefault="00911023" w:rsidP="000A530B">
      <w:pPr>
        <w:pStyle w:val="Loendilik"/>
        <w:numPr>
          <w:ilvl w:val="2"/>
          <w:numId w:val="3"/>
        </w:numPr>
        <w:ind w:left="0" w:firstLine="0"/>
        <w:jc w:val="both"/>
      </w:pPr>
      <w:r w:rsidRPr="00875209">
        <w:t>Kõik vajalikud kooskõlastused tööde läbiviimiseks hangib pakkuja ja katab kõik sellega kaasnevad kulud. Samuti on pakkuja kanda kõik kulud, mis kaasnevad hinnapakkumise koostamisega ja objekti eelneva ülevaatusega.</w:t>
      </w:r>
    </w:p>
    <w:p w14:paraId="5EA95B4A" w14:textId="77777777" w:rsidR="00911023" w:rsidRPr="00875209" w:rsidRDefault="00911023" w:rsidP="000A530B">
      <w:pPr>
        <w:pStyle w:val="Loendilik"/>
        <w:numPr>
          <w:ilvl w:val="2"/>
          <w:numId w:val="3"/>
        </w:numPr>
        <w:ind w:left="0" w:firstLine="0"/>
        <w:jc w:val="both"/>
      </w:pPr>
      <w:r w:rsidRPr="00875209">
        <w:t>Tööde teostamise ajal tuleb töövõtjal tagada inimeste ohutus, tähistada tööobjekti ohutsoonid ning tagada, et kõrvalised isikud ei satuks ohutsooni</w:t>
      </w:r>
    </w:p>
    <w:p w14:paraId="43E3C860" w14:textId="77777777" w:rsidR="00E96262" w:rsidRPr="00875209" w:rsidRDefault="00E96262" w:rsidP="00E96262">
      <w:pPr>
        <w:pStyle w:val="Loendilik"/>
        <w:ind w:left="0"/>
        <w:jc w:val="both"/>
      </w:pPr>
    </w:p>
    <w:p w14:paraId="2E839D04" w14:textId="71FB9C74" w:rsidR="00763177" w:rsidRPr="00875209" w:rsidRDefault="00F52CA9" w:rsidP="00E96262">
      <w:pPr>
        <w:pStyle w:val="Loendilik"/>
        <w:numPr>
          <w:ilvl w:val="1"/>
          <w:numId w:val="3"/>
        </w:numPr>
        <w:spacing w:after="120"/>
        <w:ind w:left="0" w:firstLine="0"/>
        <w:jc w:val="both"/>
      </w:pPr>
      <w:r w:rsidRPr="00875209">
        <w:rPr>
          <w:lang w:eastAsia="et-EE"/>
        </w:rPr>
        <w:t>Objektidega on võimal</w:t>
      </w:r>
      <w:r w:rsidR="00312BA4" w:rsidRPr="00875209">
        <w:rPr>
          <w:lang w:eastAsia="et-EE"/>
        </w:rPr>
        <w:t xml:space="preserve">ik tutvuda eelneval kokkuleppel vastava objekti (hankeosa) </w:t>
      </w:r>
      <w:r w:rsidR="000A530B" w:rsidRPr="00875209">
        <w:rPr>
          <w:lang w:eastAsia="et-EE"/>
        </w:rPr>
        <w:t xml:space="preserve">tellija esindajaga.  </w:t>
      </w:r>
    </w:p>
    <w:p w14:paraId="3A80D7BA" w14:textId="77777777" w:rsidR="005E721F" w:rsidRPr="00875209" w:rsidRDefault="005E721F" w:rsidP="005E721F">
      <w:pPr>
        <w:jc w:val="both"/>
        <w:rPr>
          <w:lang w:eastAsia="et-EE"/>
        </w:rPr>
      </w:pPr>
      <w:r w:rsidRPr="00875209">
        <w:rPr>
          <w:lang w:eastAsia="et-EE"/>
        </w:rPr>
        <w:t xml:space="preserve">Hankeosad 1-3 Mihkel Tiido, telefon 514 6696, e-post </w:t>
      </w:r>
      <w:hyperlink r:id="rId9" w:history="1">
        <w:r w:rsidRPr="00875209">
          <w:rPr>
            <w:rStyle w:val="Hperlink"/>
            <w:lang w:eastAsia="et-EE"/>
          </w:rPr>
          <w:t>mihkel.tiido@rmk.ee</w:t>
        </w:r>
      </w:hyperlink>
      <w:r w:rsidRPr="00875209">
        <w:rPr>
          <w:lang w:eastAsia="et-EE"/>
        </w:rPr>
        <w:t xml:space="preserve"> </w:t>
      </w:r>
    </w:p>
    <w:p w14:paraId="5CAE0B58" w14:textId="0CACF125" w:rsidR="005E721F" w:rsidRPr="00875209" w:rsidRDefault="005E721F" w:rsidP="009C3EF1">
      <w:pPr>
        <w:suppressAutoHyphens w:val="0"/>
        <w:spacing w:after="120" w:line="264" w:lineRule="auto"/>
        <w:contextualSpacing/>
        <w:jc w:val="both"/>
        <w:rPr>
          <w:noProof/>
          <w:lang w:eastAsia="et-EE"/>
        </w:rPr>
      </w:pPr>
      <w:r w:rsidRPr="00875209">
        <w:rPr>
          <w:lang w:eastAsia="et-EE"/>
        </w:rPr>
        <w:t xml:space="preserve">Hankeosad </w:t>
      </w:r>
      <w:r w:rsidR="006C287B" w:rsidRPr="00875209">
        <w:rPr>
          <w:lang w:eastAsia="et-EE"/>
        </w:rPr>
        <w:t>4-5</w:t>
      </w:r>
      <w:r w:rsidRPr="00875209">
        <w:rPr>
          <w:lang w:eastAsia="et-EE"/>
        </w:rPr>
        <w:t xml:space="preserve"> Harti Paimets, telefon 503 6358, e-post </w:t>
      </w:r>
      <w:hyperlink r:id="rId10" w:history="1">
        <w:r w:rsidRPr="00875209">
          <w:rPr>
            <w:rStyle w:val="Hperlink"/>
            <w:lang w:eastAsia="et-EE"/>
          </w:rPr>
          <w:t>harti.paimets@rmk.ee</w:t>
        </w:r>
      </w:hyperlink>
      <w:r w:rsidRPr="00875209">
        <w:rPr>
          <w:lang w:eastAsia="et-EE"/>
        </w:rPr>
        <w:t xml:space="preserve"> </w:t>
      </w:r>
    </w:p>
    <w:p w14:paraId="415D5A24" w14:textId="3A0B9619" w:rsidR="00F52CA9" w:rsidRPr="00875209" w:rsidRDefault="00F52CA9" w:rsidP="009C3EF1">
      <w:pPr>
        <w:pStyle w:val="Loendilik"/>
        <w:numPr>
          <w:ilvl w:val="1"/>
          <w:numId w:val="3"/>
        </w:numPr>
        <w:spacing w:after="120"/>
        <w:ind w:left="0" w:firstLine="0"/>
        <w:jc w:val="both"/>
      </w:pPr>
      <w:r w:rsidRPr="00875209">
        <w:rPr>
          <w:color w:val="000000"/>
          <w:lang w:eastAsia="et-EE"/>
        </w:rPr>
        <w:t>Objektidega tutvumisel kohapeal ei võeta vastu riigihanget puudutavaid küsimusi ega anta vastuseid. Tekkinud küsimused tuleb esitada ja neile vastatakse riigihangete registri kaudu (</w:t>
      </w:r>
      <w:hyperlink r:id="rId11" w:history="1">
        <w:r w:rsidRPr="00875209">
          <w:rPr>
            <w:rStyle w:val="Hperlink"/>
            <w:lang w:eastAsia="et-EE"/>
          </w:rPr>
          <w:t>https://riigihanked.riik.ee</w:t>
        </w:r>
      </w:hyperlink>
      <w:r w:rsidRPr="00875209">
        <w:rPr>
          <w:color w:val="0000AF"/>
          <w:lang w:eastAsia="et-EE"/>
        </w:rPr>
        <w:t xml:space="preserve"> </w:t>
      </w:r>
      <w:r w:rsidRPr="00875209">
        <w:rPr>
          <w:color w:val="000000"/>
          <w:lang w:eastAsia="et-EE"/>
        </w:rPr>
        <w:t>).</w:t>
      </w:r>
    </w:p>
    <w:p w14:paraId="3557FE1B" w14:textId="77777777" w:rsidR="005C2F2C" w:rsidRPr="00875209" w:rsidRDefault="005E2201" w:rsidP="00A23F76">
      <w:pPr>
        <w:pStyle w:val="Pealkiri2"/>
        <w:numPr>
          <w:ilvl w:val="0"/>
          <w:numId w:val="3"/>
        </w:numPr>
        <w:tabs>
          <w:tab w:val="left" w:pos="567"/>
        </w:tabs>
        <w:jc w:val="both"/>
        <w:rPr>
          <w:rFonts w:ascii="Times New Roman" w:hAnsi="Times New Roman" w:cs="Times New Roman"/>
          <w:sz w:val="24"/>
          <w:szCs w:val="24"/>
        </w:rPr>
      </w:pPr>
      <w:r w:rsidRPr="00875209">
        <w:rPr>
          <w:rFonts w:ascii="Times New Roman" w:hAnsi="Times New Roman" w:cs="Times New Roman"/>
          <w:sz w:val="24"/>
          <w:szCs w:val="24"/>
        </w:rPr>
        <w:t>Hanke tehniline kirjeldus</w:t>
      </w:r>
    </w:p>
    <w:p w14:paraId="0BBC2249" w14:textId="77777777" w:rsidR="00A23F76" w:rsidRPr="00875209" w:rsidRDefault="00A23F76" w:rsidP="00A23F76"/>
    <w:p w14:paraId="7A291A53" w14:textId="3A048397" w:rsidR="00A23F76" w:rsidRPr="00875209" w:rsidRDefault="00B46235" w:rsidP="004A7A4F">
      <w:pPr>
        <w:pStyle w:val="Loendilik"/>
        <w:numPr>
          <w:ilvl w:val="1"/>
          <w:numId w:val="3"/>
        </w:numPr>
        <w:spacing w:line="264" w:lineRule="auto"/>
        <w:ind w:left="0" w:firstLine="0"/>
        <w:jc w:val="both"/>
      </w:pPr>
      <w:r w:rsidRPr="00875209">
        <w:rPr>
          <w:b/>
          <w:bCs/>
          <w:u w:val="single"/>
        </w:rPr>
        <w:t xml:space="preserve">Hankeosa </w:t>
      </w:r>
      <w:r w:rsidR="001E5A08" w:rsidRPr="00875209">
        <w:rPr>
          <w:b/>
          <w:bCs/>
          <w:u w:val="single"/>
        </w:rPr>
        <w:t xml:space="preserve">1 </w:t>
      </w:r>
      <w:r w:rsidR="00E47639" w:rsidRPr="00875209">
        <w:rPr>
          <w:b/>
          <w:bCs/>
          <w:u w:val="single"/>
        </w:rPr>
        <w:t xml:space="preserve">– </w:t>
      </w:r>
      <w:r w:rsidR="00203F73" w:rsidRPr="00875209">
        <w:rPr>
          <w:b/>
          <w:bCs/>
          <w:u w:val="single"/>
        </w:rPr>
        <w:t>Õisu matkaraja ohtlikud puud</w:t>
      </w:r>
    </w:p>
    <w:p w14:paraId="58136A02" w14:textId="77777777" w:rsidR="00B1589B" w:rsidRDefault="00B1589B" w:rsidP="005E721F"/>
    <w:p w14:paraId="48662BC5" w14:textId="1251C97E" w:rsidR="00203F73" w:rsidRPr="00875209" w:rsidRDefault="005E721F" w:rsidP="009C3EF1">
      <w:pPr>
        <w:spacing w:after="120"/>
      </w:pPr>
      <w:r w:rsidRPr="00875209">
        <w:t>H</w:t>
      </w:r>
      <w:r w:rsidR="00DE5EA3">
        <w:t xml:space="preserve">ankeosa koosneb ühest (1) objektist. </w:t>
      </w:r>
    </w:p>
    <w:p w14:paraId="028F4BDA" w14:textId="3ED337D7" w:rsidR="005E721F" w:rsidRPr="0014596C" w:rsidRDefault="005E721F" w:rsidP="009C3EF1">
      <w:pPr>
        <w:spacing w:after="120"/>
        <w:rPr>
          <w:u w:val="single"/>
        </w:rPr>
      </w:pPr>
      <w:r w:rsidRPr="0014596C">
        <w:rPr>
          <w:u w:val="single"/>
        </w:rPr>
        <w:t>Õisu matkaraja ohtlikud puud</w:t>
      </w:r>
    </w:p>
    <w:p w14:paraId="1711B292" w14:textId="70BD3296" w:rsidR="00203F73" w:rsidRPr="00875209" w:rsidRDefault="00203F73" w:rsidP="009C3EF1">
      <w:pPr>
        <w:spacing w:after="120"/>
        <w:ind w:left="705" w:hanging="705"/>
        <w:rPr>
          <w:lang w:eastAsia="et-EE"/>
        </w:rPr>
      </w:pPr>
      <w:r w:rsidRPr="00875209">
        <w:rPr>
          <w:lang w:eastAsia="et-EE"/>
        </w:rPr>
        <w:t>1.</w:t>
      </w:r>
      <w:r w:rsidRPr="00875209">
        <w:rPr>
          <w:lang w:eastAsia="et-EE"/>
        </w:rPr>
        <w:tab/>
        <w:t>Tööobjekti asukoht: Viljandi maakond, Mulgi vald, Õisu alevik, katastriüksus Õisu maastikukaitseala 5 (48001:001:0556); RMK metsakvartal</w:t>
      </w:r>
      <w:bookmarkStart w:id="1" w:name="bm6"/>
      <w:r w:rsidRPr="00875209">
        <w:rPr>
          <w:lang w:eastAsia="et-EE"/>
        </w:rPr>
        <w:t xml:space="preserve"> </w:t>
      </w:r>
      <w:r w:rsidRPr="00875209">
        <w:t>OI463 eraldised 2, 3 ja 6</w:t>
      </w:r>
      <w:bookmarkEnd w:id="1"/>
      <w:r w:rsidR="009C3EF1">
        <w:t>.</w:t>
      </w:r>
    </w:p>
    <w:p w14:paraId="1CFC3F45" w14:textId="77777777" w:rsidR="00203F73" w:rsidRPr="00875209" w:rsidRDefault="00203F73" w:rsidP="009C3EF1">
      <w:pPr>
        <w:spacing w:after="120"/>
        <w:ind w:left="705" w:hanging="705"/>
      </w:pPr>
      <w:r w:rsidRPr="00875209">
        <w:rPr>
          <w:lang w:eastAsia="et-EE"/>
        </w:rPr>
        <w:t>2.</w:t>
      </w:r>
      <w:r w:rsidRPr="00875209">
        <w:rPr>
          <w:lang w:eastAsia="et-EE"/>
        </w:rPr>
        <w:tab/>
      </w:r>
      <w:r w:rsidRPr="00875209">
        <w:t>Töö eesmärgiks on surnud puudest lähtuva ohu vähendamine ja vaadete eksponeerimine</w:t>
      </w:r>
    </w:p>
    <w:p w14:paraId="1413F556" w14:textId="77777777" w:rsidR="00203F73" w:rsidRPr="00875209" w:rsidRDefault="00203F73" w:rsidP="009C3EF1">
      <w:pPr>
        <w:spacing w:after="120"/>
        <w:jc w:val="both"/>
        <w:rPr>
          <w:lang w:eastAsia="et-EE"/>
        </w:rPr>
      </w:pPr>
      <w:r w:rsidRPr="00875209">
        <w:rPr>
          <w:lang w:eastAsia="et-EE"/>
        </w:rPr>
        <w:t>3.</w:t>
      </w:r>
      <w:r w:rsidRPr="00875209">
        <w:rPr>
          <w:lang w:eastAsia="et-EE"/>
        </w:rPr>
        <w:tab/>
        <w:t>Teostatavad tööd:</w:t>
      </w:r>
    </w:p>
    <w:p w14:paraId="0E29B2A5" w14:textId="15075109" w:rsidR="00203F73" w:rsidRPr="00875209" w:rsidRDefault="00203F73" w:rsidP="009C3EF1">
      <w:pPr>
        <w:spacing w:after="120"/>
        <w:ind w:left="708"/>
        <w:jc w:val="both"/>
      </w:pPr>
      <w:r w:rsidRPr="00875209">
        <w:t>Langetada matkarajast kuni 10 meetri kaugusel püstised või längu vajunud surnud puud. Kõik eemaldatavad puud on tähistatud oranži täpiga. Tähistatud puid on kokku 75 tk. Raja kõrval asuvatest kuivanud puudest on raiest välja jäetud eriti suure läbimõõduga ja visuaalselt efektsed kuused. Need puud on tähistamata ja tuleb säilitada. Langetatavad puud tuleb laasida rajast kuni 15 meetri kaugusele ja oksad hajutada metsa alla. Raidmed hajutada rajast vähemalt 5 meetri kaugusele. Tüve pakke ja oksi ei tohi koondada matkaraja äärde. Puude langetamisel tuleb vältida kõrval puude vigastamist. Langetamissuunas kasvav tihe alusmets, mida puu langetamisel vigastatakse, tuleb peale puu langetamist samuti raiuda ja raidmed tükeldada ja hajutada. Iseäranis puudutab see kõrgemaid sarapuupõõsaid. Puude langetamisel vältida matakaraja taristu kahjustamist. Vajadusel tuleb langetamissuunda jäävad käsipuud demonteerida ja need hiljem taastada.</w:t>
      </w:r>
    </w:p>
    <w:p w14:paraId="3963A88E" w14:textId="4F5EF016" w:rsidR="00203F73" w:rsidRPr="00875209" w:rsidRDefault="00203F73" w:rsidP="009C3EF1">
      <w:pPr>
        <w:spacing w:after="120"/>
        <w:ind w:left="708"/>
        <w:jc w:val="both"/>
      </w:pPr>
      <w:r w:rsidRPr="00875209">
        <w:lastRenderedPageBreak/>
        <w:t>Üks raiutav kuivanud kuusk asub matkarajast eemal katastriüksuse Mõisa tn 18 (19202:006:0540) piiri lähedal.</w:t>
      </w:r>
    </w:p>
    <w:p w14:paraId="006E1AC2" w14:textId="0480BF59" w:rsidR="00203F73" w:rsidRPr="00875209" w:rsidRDefault="00203F73" w:rsidP="009C3EF1">
      <w:pPr>
        <w:spacing w:after="120"/>
        <w:ind w:left="708"/>
        <w:jc w:val="both"/>
      </w:pPr>
      <w:r w:rsidRPr="00875209">
        <w:t>Matkaraja idapoolses otsas oru nõlva pealsel asuval platvormil tuleb vaatelt orule eemaldada sarapuu võsa looduses tähistatud koridoris kuni jõe kaldani. Raidmed tuleb tükeldada ja hajutada</w:t>
      </w:r>
    </w:p>
    <w:p w14:paraId="325D1C06" w14:textId="46EE727E" w:rsidR="00203F73" w:rsidRPr="00875209" w:rsidRDefault="00203F73" w:rsidP="009C3EF1">
      <w:pPr>
        <w:spacing w:after="120"/>
        <w:ind w:left="708"/>
        <w:jc w:val="both"/>
      </w:pPr>
      <w:r w:rsidRPr="00875209">
        <w:t xml:space="preserve">Looduses tähistatud paljandil tuleb eemaldada kaljule murdunud kuused ja vaadet takistav noorte puude järelkasv. Eemaldatavad kuused on tähistatud. </w:t>
      </w:r>
      <w:proofErr w:type="spellStart"/>
      <w:r w:rsidRPr="00875209">
        <w:t>Tüvesed</w:t>
      </w:r>
      <w:proofErr w:type="spellEnd"/>
      <w:r w:rsidRPr="00875209">
        <w:t xml:space="preserve"> tuleb </w:t>
      </w:r>
      <w:proofErr w:type="spellStart"/>
      <w:r w:rsidRPr="00875209">
        <w:t>järgata</w:t>
      </w:r>
      <w:proofErr w:type="spellEnd"/>
      <w:r w:rsidRPr="00875209">
        <w:t xml:space="preserve"> ja pakud veeretada jõe kaldale. Raiutav järelkasv tuleb </w:t>
      </w:r>
      <w:proofErr w:type="spellStart"/>
      <w:r w:rsidRPr="00875209">
        <w:t>tuleb</w:t>
      </w:r>
      <w:proofErr w:type="spellEnd"/>
      <w:r w:rsidRPr="00875209">
        <w:t xml:space="preserve"> tükeldada. Paljandile murdunud vana pärana tüvi ajab uusi kasvusid ja puu tuleb säilitada. Tööde puhul jälgida, et paljandit ei kahjustataks.</w:t>
      </w:r>
    </w:p>
    <w:p w14:paraId="21CE518B" w14:textId="1FE012CF" w:rsidR="00203F73" w:rsidRPr="00875209" w:rsidRDefault="00203F73" w:rsidP="009C3EF1">
      <w:pPr>
        <w:spacing w:after="120"/>
        <w:ind w:left="708"/>
        <w:jc w:val="both"/>
      </w:pPr>
      <w:r w:rsidRPr="00875209">
        <w:t>Kõik kirjeldatud tööd tuleb korraldada käsitsi. Raiutud puit jäetakse alale. Kõigi töölõikude puhul on oluline näha vaeva raidmete tükeldamise ja hajutamisega, et värske raietöö jäljed ei hakkaks väga silma. Vältida pinnase vigastamist. Töövõtja peab ajutise tähistuse või täiendava abipersonali kaudu tagama raja külastajate tööaegse ohutuse.</w:t>
      </w:r>
    </w:p>
    <w:p w14:paraId="38ED6216" w14:textId="7E1DE4BA" w:rsidR="00203F73" w:rsidRPr="00875209" w:rsidRDefault="00203F73" w:rsidP="00203F73">
      <w:pPr>
        <w:suppressAutoHyphens w:val="0"/>
        <w:spacing w:line="264" w:lineRule="auto"/>
        <w:contextualSpacing/>
        <w:jc w:val="both"/>
      </w:pPr>
      <w:r w:rsidRPr="00875209">
        <w:rPr>
          <w:lang w:eastAsia="et-EE"/>
        </w:rPr>
        <w:t>4.</w:t>
      </w:r>
      <w:r w:rsidRPr="00875209">
        <w:rPr>
          <w:lang w:eastAsia="et-EE"/>
        </w:rPr>
        <w:tab/>
      </w:r>
      <w:r w:rsidRPr="00875209">
        <w:t xml:space="preserve">Tööd teostamise tähtaeg </w:t>
      </w:r>
      <w:r w:rsidRPr="00875209">
        <w:rPr>
          <w:b/>
          <w:bCs/>
        </w:rPr>
        <w:t>15. aprill 2023. a.</w:t>
      </w:r>
      <w:r w:rsidRPr="00875209">
        <w:t xml:space="preserve"> </w:t>
      </w:r>
    </w:p>
    <w:p w14:paraId="405F3626" w14:textId="2C02EF6B" w:rsidR="00203F73" w:rsidRPr="00875209" w:rsidRDefault="00203F73" w:rsidP="00203F73">
      <w:pPr>
        <w:ind w:left="705" w:hanging="705"/>
        <w:jc w:val="both"/>
        <w:rPr>
          <w:lang w:eastAsia="et-EE"/>
        </w:rPr>
      </w:pPr>
      <w:r w:rsidRPr="00875209">
        <w:rPr>
          <w:lang w:eastAsia="et-EE"/>
        </w:rPr>
        <w:t>5.</w:t>
      </w:r>
      <w:r w:rsidRPr="00875209">
        <w:rPr>
          <w:lang w:eastAsia="et-EE"/>
        </w:rPr>
        <w:tab/>
        <w:t>Hinnapakkumus tuleb esitada eurodes nõuetekohaselt raiutud ühe puu kohta ja vaadete avamisel objekti kohta.</w:t>
      </w:r>
    </w:p>
    <w:p w14:paraId="07A7ACF3" w14:textId="4605C6FD" w:rsidR="00203F73" w:rsidRPr="00875209" w:rsidRDefault="00203F73" w:rsidP="009C3EF1">
      <w:pPr>
        <w:ind w:left="703" w:hanging="703"/>
        <w:jc w:val="both"/>
        <w:rPr>
          <w:lang w:eastAsia="et-EE"/>
        </w:rPr>
      </w:pPr>
      <w:r w:rsidRPr="00875209">
        <w:rPr>
          <w:lang w:eastAsia="et-EE"/>
        </w:rPr>
        <w:t>6.</w:t>
      </w:r>
      <w:r w:rsidR="009C3EF1">
        <w:rPr>
          <w:lang w:eastAsia="et-EE"/>
        </w:rPr>
        <w:tab/>
      </w:r>
      <w:r w:rsidRPr="00875209">
        <w:rPr>
          <w:lang w:eastAsia="et-EE"/>
        </w:rPr>
        <w:t xml:space="preserve"> Asendiplaan</w:t>
      </w:r>
      <w:r w:rsidR="009C3EF1">
        <w:rPr>
          <w:lang w:eastAsia="et-EE"/>
        </w:rPr>
        <w:t>:</w:t>
      </w:r>
    </w:p>
    <w:p w14:paraId="2585679A" w14:textId="09E44695" w:rsidR="00203F73" w:rsidRPr="00875209" w:rsidRDefault="00203F73" w:rsidP="00203F73">
      <w:pPr>
        <w:ind w:left="705" w:hanging="705"/>
        <w:jc w:val="both"/>
        <w:rPr>
          <w:lang w:eastAsia="et-EE"/>
        </w:rPr>
      </w:pPr>
    </w:p>
    <w:p w14:paraId="1574739F" w14:textId="3FDA7B02" w:rsidR="00203F73" w:rsidRPr="00875209" w:rsidRDefault="00203F73" w:rsidP="00203F73">
      <w:pPr>
        <w:ind w:left="705" w:hanging="705"/>
        <w:jc w:val="both"/>
        <w:rPr>
          <w:lang w:eastAsia="et-EE"/>
        </w:rPr>
      </w:pPr>
      <w:r w:rsidRPr="00875209">
        <w:rPr>
          <w:noProof/>
          <w:lang w:eastAsia="et-EE"/>
        </w:rPr>
        <w:drawing>
          <wp:inline distT="0" distB="0" distL="0" distR="0" wp14:anchorId="3BADC8E7" wp14:editId="15012335">
            <wp:extent cx="5702061" cy="3096788"/>
            <wp:effectExtent l="0" t="0" r="0" b="8890"/>
            <wp:docPr id="2" name="Pil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Õisu_matkarada.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02488" cy="3259950"/>
                    </a:xfrm>
                    <a:prstGeom prst="rect">
                      <a:avLst/>
                    </a:prstGeom>
                  </pic:spPr>
                </pic:pic>
              </a:graphicData>
            </a:graphic>
          </wp:inline>
        </w:drawing>
      </w:r>
    </w:p>
    <w:p w14:paraId="553486FF" w14:textId="77777777" w:rsidR="00203F73" w:rsidRPr="00875209" w:rsidRDefault="00203F73" w:rsidP="00203F73">
      <w:pPr>
        <w:rPr>
          <w:lang w:eastAsia="et-EE"/>
        </w:rPr>
      </w:pPr>
      <w:r w:rsidRPr="00875209">
        <w:rPr>
          <w:lang w:eastAsia="et-EE"/>
        </w:rPr>
        <w:t>Õisu matkarada. Kollased täpid märgivad raiutavate puude või puude gruppide asukohta. Rohelisega on tähistatud avatavad vaated.</w:t>
      </w:r>
    </w:p>
    <w:p w14:paraId="442F1F90" w14:textId="2A41F971" w:rsidR="00203F73" w:rsidRPr="00875209" w:rsidRDefault="00203F73" w:rsidP="00203F73"/>
    <w:p w14:paraId="1B5B744A" w14:textId="13A0E7F7" w:rsidR="00203F73" w:rsidRPr="00875209" w:rsidRDefault="00A23F76" w:rsidP="00A23F76">
      <w:pPr>
        <w:pStyle w:val="Loendilik"/>
        <w:numPr>
          <w:ilvl w:val="1"/>
          <w:numId w:val="3"/>
        </w:numPr>
        <w:ind w:left="0" w:firstLine="0"/>
        <w:rPr>
          <w:b/>
          <w:bCs/>
        </w:rPr>
      </w:pPr>
      <w:r w:rsidRPr="00875209">
        <w:rPr>
          <w:b/>
          <w:bCs/>
        </w:rPr>
        <w:t>Hankeosa 2 –</w:t>
      </w:r>
      <w:r w:rsidR="005E721F" w:rsidRPr="00875209">
        <w:rPr>
          <w:b/>
          <w:bCs/>
        </w:rPr>
        <w:t xml:space="preserve"> </w:t>
      </w:r>
      <w:proofErr w:type="spellStart"/>
      <w:r w:rsidR="005E721F" w:rsidRPr="00875209">
        <w:rPr>
          <w:b/>
          <w:bCs/>
        </w:rPr>
        <w:t>Holdi</w:t>
      </w:r>
      <w:proofErr w:type="spellEnd"/>
      <w:r w:rsidR="005E721F" w:rsidRPr="00875209">
        <w:rPr>
          <w:b/>
          <w:bCs/>
        </w:rPr>
        <w:t xml:space="preserve">, Palumägede ja Uniküla ohtlikud puud </w:t>
      </w:r>
    </w:p>
    <w:p w14:paraId="759D20EC" w14:textId="77777777" w:rsidR="005E721F" w:rsidRPr="00875209" w:rsidRDefault="005E721F" w:rsidP="005E721F">
      <w:pPr>
        <w:pStyle w:val="Loendilik"/>
        <w:ind w:left="0"/>
      </w:pPr>
    </w:p>
    <w:p w14:paraId="1EEF9938" w14:textId="66865DE3" w:rsidR="005E721F" w:rsidRPr="00875209" w:rsidRDefault="005E721F" w:rsidP="005E721F">
      <w:pPr>
        <w:pStyle w:val="Loendilik"/>
        <w:ind w:left="0"/>
      </w:pPr>
      <w:r w:rsidRPr="00875209">
        <w:t>Hankeosa koosneb</w:t>
      </w:r>
      <w:r w:rsidR="0014596C">
        <w:t xml:space="preserve"> </w:t>
      </w:r>
      <w:r w:rsidRPr="00875209">
        <w:t xml:space="preserve">kolmest </w:t>
      </w:r>
      <w:r w:rsidR="0014596C">
        <w:t xml:space="preserve">(3) </w:t>
      </w:r>
      <w:r w:rsidR="009C3EF1">
        <w:t>objektist.</w:t>
      </w:r>
    </w:p>
    <w:p w14:paraId="462A81BD" w14:textId="7C1CF70D" w:rsidR="00203F73" w:rsidRPr="00875209" w:rsidRDefault="00203F73" w:rsidP="00203F73"/>
    <w:p w14:paraId="1841BA1F" w14:textId="30E76EE6" w:rsidR="005E721F" w:rsidRPr="00875209" w:rsidRDefault="005E721F" w:rsidP="005E721F">
      <w:pPr>
        <w:rPr>
          <w:b/>
          <w:u w:val="single"/>
          <w:lang w:eastAsia="et-EE"/>
        </w:rPr>
      </w:pPr>
      <w:r w:rsidRPr="00875209">
        <w:rPr>
          <w:b/>
          <w:u w:val="single"/>
          <w:lang w:eastAsia="et-EE"/>
        </w:rPr>
        <w:t xml:space="preserve">5.2.1. Objekt 1 – </w:t>
      </w:r>
      <w:proofErr w:type="spellStart"/>
      <w:r w:rsidRPr="00875209">
        <w:rPr>
          <w:b/>
          <w:u w:val="single"/>
          <w:lang w:eastAsia="et-EE"/>
        </w:rPr>
        <w:t>Holdi</w:t>
      </w:r>
      <w:proofErr w:type="spellEnd"/>
      <w:r w:rsidRPr="00875209">
        <w:rPr>
          <w:b/>
          <w:u w:val="single"/>
          <w:lang w:eastAsia="et-EE"/>
        </w:rPr>
        <w:t xml:space="preserve"> mäe ohtlikud puud</w:t>
      </w:r>
    </w:p>
    <w:p w14:paraId="2C8E0051" w14:textId="4D0A77E1" w:rsidR="005E721F" w:rsidRPr="00875209" w:rsidRDefault="005E721F" w:rsidP="005E721F">
      <w:pPr>
        <w:ind w:left="705" w:hanging="705"/>
      </w:pPr>
      <w:r w:rsidRPr="00875209">
        <w:rPr>
          <w:lang w:eastAsia="et-EE"/>
        </w:rPr>
        <w:t>1.</w:t>
      </w:r>
      <w:r w:rsidRPr="00875209">
        <w:rPr>
          <w:lang w:eastAsia="et-EE"/>
        </w:rPr>
        <w:tab/>
        <w:t xml:space="preserve">Tööobjekti asukoht: Põlva maakond, Põlva vald, Kosovo küla, katastriüksus </w:t>
      </w:r>
      <w:proofErr w:type="spellStart"/>
      <w:r w:rsidRPr="00875209">
        <w:rPr>
          <w:lang w:eastAsia="et-EE"/>
        </w:rPr>
        <w:t>Kiidjärve</w:t>
      </w:r>
      <w:proofErr w:type="spellEnd"/>
      <w:r w:rsidRPr="00875209">
        <w:rPr>
          <w:lang w:eastAsia="et-EE"/>
        </w:rPr>
        <w:t xml:space="preserve"> metskond 11 (11701:004:0396); RMK metsakvartal/eraldis </w:t>
      </w:r>
      <w:r w:rsidR="009C3EF1">
        <w:t>AH025/15.</w:t>
      </w:r>
    </w:p>
    <w:p w14:paraId="5EAF0116" w14:textId="77777777" w:rsidR="005E721F" w:rsidRPr="00875209" w:rsidRDefault="005E721F" w:rsidP="005E721F">
      <w:pPr>
        <w:ind w:left="705" w:hanging="705"/>
      </w:pPr>
      <w:r w:rsidRPr="00875209">
        <w:rPr>
          <w:lang w:eastAsia="et-EE"/>
        </w:rPr>
        <w:t>2.</w:t>
      </w:r>
      <w:r w:rsidRPr="00875209">
        <w:rPr>
          <w:lang w:eastAsia="et-EE"/>
        </w:rPr>
        <w:tab/>
      </w:r>
      <w:r w:rsidRPr="00875209">
        <w:t>Töö eesmärgiks on kuivanud puudest lähtuva ohu likvideerimine.</w:t>
      </w:r>
    </w:p>
    <w:p w14:paraId="7AC984C7" w14:textId="77777777" w:rsidR="005E721F" w:rsidRPr="00875209" w:rsidRDefault="005E721F" w:rsidP="005E721F">
      <w:pPr>
        <w:jc w:val="both"/>
        <w:rPr>
          <w:lang w:eastAsia="et-EE"/>
        </w:rPr>
      </w:pPr>
      <w:r w:rsidRPr="00875209">
        <w:rPr>
          <w:lang w:eastAsia="et-EE"/>
        </w:rPr>
        <w:lastRenderedPageBreak/>
        <w:t>3.</w:t>
      </w:r>
      <w:r w:rsidRPr="00875209">
        <w:rPr>
          <w:lang w:eastAsia="et-EE"/>
        </w:rPr>
        <w:tab/>
        <w:t>Teostatavad tööd:</w:t>
      </w:r>
    </w:p>
    <w:p w14:paraId="7CB54844" w14:textId="6F250610" w:rsidR="005E721F" w:rsidRPr="00875209" w:rsidRDefault="005E721F" w:rsidP="005E721F">
      <w:pPr>
        <w:ind w:left="708"/>
        <w:jc w:val="both"/>
      </w:pPr>
      <w:r w:rsidRPr="00875209">
        <w:t xml:space="preserve">Langetada 8 tähistatud kuivanud kuuske. Puud langetada metsa suunas ja vältida elusate puude vigastamist. Langetatud tüved tuleb okstest laasida ja lõigata maadligi. Oksad tuleb tükeldada ja hajutada metsa alla. Materjal jäetakse </w:t>
      </w:r>
      <w:proofErr w:type="spellStart"/>
      <w:r w:rsidRPr="00875209">
        <w:t>vääriselupaika</w:t>
      </w:r>
      <w:proofErr w:type="spellEnd"/>
      <w:r w:rsidRPr="00875209">
        <w:t xml:space="preserve"> elurikkuse toetamiseks. Tööde läbiviimine tuleb kooskõlastada Sipelga maaüksuse omanikuga.</w:t>
      </w:r>
    </w:p>
    <w:p w14:paraId="51A25708" w14:textId="77777777" w:rsidR="005E721F" w:rsidRPr="00875209" w:rsidRDefault="005E721F" w:rsidP="005E721F">
      <w:pPr>
        <w:rPr>
          <w:lang w:eastAsia="et-EE"/>
        </w:rPr>
      </w:pPr>
    </w:p>
    <w:p w14:paraId="5BF1B156" w14:textId="47EBE1B1" w:rsidR="005E721F" w:rsidRPr="00875209" w:rsidRDefault="005E721F" w:rsidP="005E721F">
      <w:pPr>
        <w:rPr>
          <w:lang w:eastAsia="et-EE"/>
        </w:rPr>
      </w:pPr>
      <w:r w:rsidRPr="00875209">
        <w:rPr>
          <w:lang w:eastAsia="et-EE"/>
        </w:rPr>
        <w:t>4.</w:t>
      </w:r>
      <w:r w:rsidRPr="00875209">
        <w:rPr>
          <w:lang w:eastAsia="et-EE"/>
        </w:rPr>
        <w:tab/>
      </w:r>
      <w:r w:rsidRPr="00875209">
        <w:rPr>
          <w:b/>
          <w:lang w:eastAsia="et-EE"/>
        </w:rPr>
        <w:t>Tööde tähtaeg on 15. veebruar 2023.a.</w:t>
      </w:r>
    </w:p>
    <w:p w14:paraId="622D0B81" w14:textId="77777777" w:rsidR="005E721F" w:rsidRPr="00875209" w:rsidRDefault="005E721F" w:rsidP="005E721F">
      <w:pPr>
        <w:ind w:left="705" w:hanging="705"/>
        <w:jc w:val="both"/>
        <w:rPr>
          <w:lang w:eastAsia="et-EE"/>
        </w:rPr>
      </w:pPr>
      <w:r w:rsidRPr="00875209">
        <w:rPr>
          <w:lang w:eastAsia="et-EE"/>
        </w:rPr>
        <w:t>5.</w:t>
      </w:r>
      <w:r w:rsidRPr="00875209">
        <w:rPr>
          <w:lang w:eastAsia="et-EE"/>
        </w:rPr>
        <w:tab/>
        <w:t>Hinnapakkumus tuleb esitada eurodes nõuetekohaselt raiutud ühe puu kohta.</w:t>
      </w:r>
    </w:p>
    <w:p w14:paraId="6352ADD1" w14:textId="77777777" w:rsidR="005E721F" w:rsidRPr="00875209" w:rsidRDefault="005E721F" w:rsidP="005E721F">
      <w:pPr>
        <w:rPr>
          <w:lang w:eastAsia="et-EE"/>
        </w:rPr>
      </w:pPr>
      <w:r w:rsidRPr="00875209">
        <w:rPr>
          <w:lang w:eastAsia="et-EE"/>
        </w:rPr>
        <w:t>6.</w:t>
      </w:r>
      <w:r w:rsidRPr="00875209">
        <w:rPr>
          <w:lang w:eastAsia="et-EE"/>
        </w:rPr>
        <w:tab/>
        <w:t>Asendiplaan:</w:t>
      </w:r>
    </w:p>
    <w:p w14:paraId="75E316F8" w14:textId="77777777" w:rsidR="005E721F" w:rsidRPr="00875209" w:rsidRDefault="005E721F" w:rsidP="005E721F">
      <w:pPr>
        <w:jc w:val="both"/>
        <w:rPr>
          <w:lang w:eastAsia="et-EE"/>
        </w:rPr>
      </w:pPr>
      <w:r w:rsidRPr="00875209">
        <w:rPr>
          <w:noProof/>
          <w:lang w:eastAsia="et-EE"/>
        </w:rPr>
        <w:drawing>
          <wp:inline distT="0" distB="0" distL="0" distR="0" wp14:anchorId="0EAA8246" wp14:editId="3E547492">
            <wp:extent cx="5760720" cy="5035550"/>
            <wp:effectExtent l="0" t="0" r="0" b="0"/>
            <wp:docPr id="1" name="Pilt 1" descr="Pilt, millel on kujutatud kaar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lt 2" descr="Pilt, millel on kujutatud kaart&#10;&#10;Kirjeldus on genereeritud automaatselt"/>
                    <pic:cNvPicPr/>
                  </pic:nvPicPr>
                  <pic:blipFill>
                    <a:blip r:embed="rId13"/>
                    <a:stretch>
                      <a:fillRect/>
                    </a:stretch>
                  </pic:blipFill>
                  <pic:spPr>
                    <a:xfrm>
                      <a:off x="0" y="0"/>
                      <a:ext cx="5760720" cy="5035550"/>
                    </a:xfrm>
                    <a:prstGeom prst="rect">
                      <a:avLst/>
                    </a:prstGeom>
                  </pic:spPr>
                </pic:pic>
              </a:graphicData>
            </a:graphic>
          </wp:inline>
        </w:drawing>
      </w:r>
    </w:p>
    <w:p w14:paraId="23F52573" w14:textId="77777777" w:rsidR="005E721F" w:rsidRPr="00875209" w:rsidRDefault="005E721F" w:rsidP="005E721F">
      <w:pPr>
        <w:jc w:val="both"/>
        <w:rPr>
          <w:lang w:eastAsia="et-EE"/>
        </w:rPr>
      </w:pPr>
      <w:r w:rsidRPr="00875209">
        <w:rPr>
          <w:lang w:eastAsia="et-EE"/>
        </w:rPr>
        <w:t xml:space="preserve">Raitavad puud asuvad metsa </w:t>
      </w:r>
      <w:proofErr w:type="spellStart"/>
      <w:r w:rsidRPr="00875209">
        <w:rPr>
          <w:lang w:eastAsia="et-EE"/>
        </w:rPr>
        <w:t>vääriselupaigas</w:t>
      </w:r>
      <w:proofErr w:type="spellEnd"/>
      <w:r w:rsidRPr="00875209">
        <w:rPr>
          <w:lang w:eastAsia="et-EE"/>
        </w:rPr>
        <w:t xml:space="preserve">, </w:t>
      </w:r>
      <w:proofErr w:type="spellStart"/>
      <w:r w:rsidRPr="00875209">
        <w:rPr>
          <w:lang w:eastAsia="et-EE"/>
        </w:rPr>
        <w:t>eramaa</w:t>
      </w:r>
      <w:proofErr w:type="spellEnd"/>
      <w:r w:rsidRPr="00875209">
        <w:rPr>
          <w:lang w:eastAsia="et-EE"/>
        </w:rPr>
        <w:t xml:space="preserve"> piiril.</w:t>
      </w:r>
    </w:p>
    <w:p w14:paraId="156D265B" w14:textId="56E11DE7" w:rsidR="005E721F" w:rsidRPr="00875209" w:rsidRDefault="005E721F" w:rsidP="00203F73">
      <w:pPr>
        <w:rPr>
          <w:highlight w:val="yellow"/>
        </w:rPr>
      </w:pPr>
    </w:p>
    <w:p w14:paraId="68EFFB2B" w14:textId="13CFDAF3" w:rsidR="005E721F" w:rsidRPr="00875209" w:rsidRDefault="005E721F" w:rsidP="005E721F">
      <w:pPr>
        <w:rPr>
          <w:b/>
          <w:u w:val="single"/>
          <w:lang w:eastAsia="et-EE"/>
        </w:rPr>
      </w:pPr>
      <w:r w:rsidRPr="00875209">
        <w:rPr>
          <w:b/>
          <w:u w:val="single"/>
          <w:lang w:eastAsia="et-EE"/>
        </w:rPr>
        <w:t>5.2.2. Objekt 2 – Palumägede ohtlikud puud</w:t>
      </w:r>
    </w:p>
    <w:p w14:paraId="59837EE1" w14:textId="043B32F1" w:rsidR="005E721F" w:rsidRPr="00875209" w:rsidRDefault="005E721F" w:rsidP="005E721F">
      <w:pPr>
        <w:ind w:left="705" w:hanging="705"/>
        <w:rPr>
          <w:lang w:eastAsia="et-EE"/>
        </w:rPr>
      </w:pPr>
      <w:r w:rsidRPr="00875209">
        <w:rPr>
          <w:lang w:eastAsia="et-EE"/>
        </w:rPr>
        <w:t>1.</w:t>
      </w:r>
      <w:r w:rsidRPr="00875209">
        <w:rPr>
          <w:lang w:eastAsia="et-EE"/>
        </w:rPr>
        <w:tab/>
        <w:t xml:space="preserve">Tööobjekti asukoht: Tartu maakond, Kambja vald, Palumäe küla, katastriüksus Palumäe (28201:008:0169); RMK metsakvartal/eraldis </w:t>
      </w:r>
      <w:r w:rsidR="009C3EF1">
        <w:t>PE147/11; PE147/17.</w:t>
      </w:r>
    </w:p>
    <w:p w14:paraId="24A76AE9" w14:textId="77777777" w:rsidR="005E721F" w:rsidRPr="00875209" w:rsidRDefault="005E721F" w:rsidP="005E721F">
      <w:pPr>
        <w:ind w:left="705" w:hanging="705"/>
      </w:pPr>
      <w:r w:rsidRPr="00875209">
        <w:rPr>
          <w:lang w:eastAsia="et-EE"/>
        </w:rPr>
        <w:t>2.</w:t>
      </w:r>
      <w:r w:rsidRPr="00875209">
        <w:rPr>
          <w:lang w:eastAsia="et-EE"/>
        </w:rPr>
        <w:tab/>
      </w:r>
      <w:r w:rsidRPr="00875209">
        <w:t>Töö eesmärgiks on kuivanud puudest lähtuva ohu likvideerimine.</w:t>
      </w:r>
    </w:p>
    <w:p w14:paraId="45BD3912" w14:textId="77777777" w:rsidR="005E721F" w:rsidRPr="00875209" w:rsidRDefault="005E721F" w:rsidP="005E721F">
      <w:pPr>
        <w:jc w:val="both"/>
        <w:rPr>
          <w:lang w:eastAsia="et-EE"/>
        </w:rPr>
      </w:pPr>
      <w:r w:rsidRPr="00875209">
        <w:rPr>
          <w:lang w:eastAsia="et-EE"/>
        </w:rPr>
        <w:t>3.</w:t>
      </w:r>
      <w:r w:rsidRPr="00875209">
        <w:rPr>
          <w:lang w:eastAsia="et-EE"/>
        </w:rPr>
        <w:tab/>
        <w:t>Teostatavad tööd:</w:t>
      </w:r>
    </w:p>
    <w:p w14:paraId="2BC867BA" w14:textId="195ECFDE" w:rsidR="005E721F" w:rsidRPr="00875209" w:rsidRDefault="005E721F" w:rsidP="009C3EF1">
      <w:pPr>
        <w:spacing w:after="120"/>
        <w:ind w:left="708"/>
        <w:jc w:val="both"/>
      </w:pPr>
      <w:r w:rsidRPr="00875209">
        <w:rPr>
          <w:lang w:eastAsia="et-EE"/>
        </w:rPr>
        <w:t xml:space="preserve">Raiuda 34 püstist kuivanud kuuske ning koristada matkarajalt 5 murdunud puud. Puud asuvad kahel eraldi tööalal. </w:t>
      </w:r>
      <w:r w:rsidRPr="00875209">
        <w:t xml:space="preserve">Kõik raiutavad ja koristatavad puud on tähistatud oranži täpiga. Palumägede matkaraja ääres on tähistatud kokku 23 kuivanud kuuske, mis tuleb langetada. Lisaks on vaja koristada 5 matkarajale kukkunud kuivanud kuuske. Matkaraja äärsete kuuskede raiumisel tuleb tagada matkarajal liikujate ohutus. Tüved </w:t>
      </w:r>
      <w:proofErr w:type="spellStart"/>
      <w:r w:rsidRPr="00875209">
        <w:t>järgata</w:t>
      </w:r>
      <w:proofErr w:type="spellEnd"/>
      <w:r w:rsidRPr="00875209">
        <w:t xml:space="preserve">, oksad laasida </w:t>
      </w:r>
      <w:r w:rsidRPr="00875209">
        <w:lastRenderedPageBreak/>
        <w:t>ja hajutada ning raidmed jätta metsa elurikkuse toetamiseks. Matkarajale langenud puud tuleb samuti laasida ja oksad lõigata maad ligi. Raidmed tuleb tõsta matkarajast vähemalt 1m kaugusele</w:t>
      </w:r>
    </w:p>
    <w:p w14:paraId="32207D8D" w14:textId="77A8B1C3" w:rsidR="005E721F" w:rsidRPr="00875209" w:rsidRDefault="005E721F" w:rsidP="009C3EF1">
      <w:pPr>
        <w:spacing w:after="120"/>
        <w:ind w:left="708"/>
        <w:jc w:val="both"/>
      </w:pPr>
      <w:r w:rsidRPr="00875209">
        <w:t xml:space="preserve">11 eemaldatavat kuuske asuvad Künka katastriüksuse piiril (kat tunnus 28201:001:0138). Puud tuleb langetada ja jätta alale elurikkuse toetamiseks. Tüved </w:t>
      </w:r>
      <w:proofErr w:type="spellStart"/>
      <w:r w:rsidRPr="00875209">
        <w:t>järgata</w:t>
      </w:r>
      <w:proofErr w:type="spellEnd"/>
      <w:r w:rsidRPr="00875209">
        <w:t xml:space="preserve">, oksad laasida ja hajutada ning raidmed jätta metsa elurikkuse toetamiseks. </w:t>
      </w:r>
    </w:p>
    <w:p w14:paraId="237D4EB6" w14:textId="1234F95E" w:rsidR="005E721F" w:rsidRPr="00875209" w:rsidRDefault="005E721F" w:rsidP="009C3EF1">
      <w:pPr>
        <w:rPr>
          <w:lang w:eastAsia="et-EE"/>
        </w:rPr>
      </w:pPr>
      <w:r w:rsidRPr="00875209">
        <w:rPr>
          <w:lang w:eastAsia="et-EE"/>
        </w:rPr>
        <w:t>4.</w:t>
      </w:r>
      <w:r w:rsidRPr="00875209">
        <w:rPr>
          <w:lang w:eastAsia="et-EE"/>
        </w:rPr>
        <w:tab/>
      </w:r>
      <w:r w:rsidRPr="00875209">
        <w:rPr>
          <w:b/>
          <w:lang w:eastAsia="et-EE"/>
        </w:rPr>
        <w:t>Tööde tähtaeg on 15. märts 2023.a.</w:t>
      </w:r>
    </w:p>
    <w:p w14:paraId="19415058" w14:textId="77777777" w:rsidR="005E721F" w:rsidRPr="00875209" w:rsidRDefault="005E721F" w:rsidP="009C3EF1">
      <w:pPr>
        <w:ind w:left="705" w:hanging="705"/>
        <w:jc w:val="both"/>
        <w:rPr>
          <w:lang w:eastAsia="et-EE"/>
        </w:rPr>
      </w:pPr>
      <w:r w:rsidRPr="00875209">
        <w:rPr>
          <w:lang w:eastAsia="et-EE"/>
        </w:rPr>
        <w:t>5.</w:t>
      </w:r>
      <w:r w:rsidRPr="00875209">
        <w:rPr>
          <w:lang w:eastAsia="et-EE"/>
        </w:rPr>
        <w:tab/>
        <w:t>Hinnapakkumus tuleb esitada eurodes nõuetekohaselt raiutud ühe puu kohta.</w:t>
      </w:r>
    </w:p>
    <w:p w14:paraId="79B40A98" w14:textId="77777777" w:rsidR="005E721F" w:rsidRPr="00875209" w:rsidRDefault="005E721F" w:rsidP="009C3EF1">
      <w:pPr>
        <w:rPr>
          <w:lang w:eastAsia="et-EE"/>
        </w:rPr>
      </w:pPr>
      <w:r w:rsidRPr="00875209">
        <w:rPr>
          <w:lang w:eastAsia="et-EE"/>
        </w:rPr>
        <w:t>6.</w:t>
      </w:r>
      <w:r w:rsidRPr="00875209">
        <w:rPr>
          <w:lang w:eastAsia="et-EE"/>
        </w:rPr>
        <w:tab/>
        <w:t>Asendiplaan:</w:t>
      </w:r>
    </w:p>
    <w:p w14:paraId="0B076621" w14:textId="77777777" w:rsidR="005E721F" w:rsidRPr="00875209" w:rsidRDefault="005E721F" w:rsidP="005E721F">
      <w:pPr>
        <w:jc w:val="both"/>
        <w:rPr>
          <w:lang w:eastAsia="et-EE"/>
        </w:rPr>
      </w:pPr>
      <w:r w:rsidRPr="00875209">
        <w:rPr>
          <w:noProof/>
          <w:lang w:eastAsia="et-EE"/>
        </w:rPr>
        <w:drawing>
          <wp:inline distT="0" distB="0" distL="0" distR="0" wp14:anchorId="7FF31FD5" wp14:editId="2D19357A">
            <wp:extent cx="5760720" cy="3780155"/>
            <wp:effectExtent l="0" t="0" r="0" b="0"/>
            <wp:docPr id="5" name="Pilt 5" descr="Pilt, millel on kujutatud kaar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lt 5" descr="Pilt, millel on kujutatud kaart&#10;&#10;Kirjeldus on genereeritud automaatselt"/>
                    <pic:cNvPicPr/>
                  </pic:nvPicPr>
                  <pic:blipFill>
                    <a:blip r:embed="rId14">
                      <a:extLst>
                        <a:ext uri="{28A0092B-C50C-407E-A947-70E740481C1C}">
                          <a14:useLocalDpi xmlns:a14="http://schemas.microsoft.com/office/drawing/2010/main" val="0"/>
                        </a:ext>
                      </a:extLst>
                    </a:blip>
                    <a:stretch>
                      <a:fillRect/>
                    </a:stretch>
                  </pic:blipFill>
                  <pic:spPr>
                    <a:xfrm>
                      <a:off x="0" y="0"/>
                      <a:ext cx="5760720" cy="3780155"/>
                    </a:xfrm>
                    <a:prstGeom prst="rect">
                      <a:avLst/>
                    </a:prstGeom>
                  </pic:spPr>
                </pic:pic>
              </a:graphicData>
            </a:graphic>
          </wp:inline>
        </w:drawing>
      </w:r>
    </w:p>
    <w:p w14:paraId="35E5ABAC" w14:textId="77777777" w:rsidR="005E721F" w:rsidRPr="00875209" w:rsidRDefault="005E721F" w:rsidP="005E721F">
      <w:pPr>
        <w:jc w:val="both"/>
        <w:rPr>
          <w:lang w:eastAsia="et-EE"/>
        </w:rPr>
      </w:pPr>
      <w:r w:rsidRPr="00875209">
        <w:rPr>
          <w:lang w:eastAsia="et-EE"/>
        </w:rPr>
        <w:t>Raiutavad puud asuvad kahel erineval tööalal.</w:t>
      </w:r>
    </w:p>
    <w:p w14:paraId="1EC4471B" w14:textId="1C85FEDF" w:rsidR="005E721F" w:rsidRPr="00875209" w:rsidRDefault="005E721F" w:rsidP="00203F73">
      <w:pPr>
        <w:rPr>
          <w:highlight w:val="yellow"/>
        </w:rPr>
      </w:pPr>
    </w:p>
    <w:p w14:paraId="01E904F8" w14:textId="782477D5" w:rsidR="00203F73" w:rsidRPr="00875209" w:rsidRDefault="005E721F" w:rsidP="00203F73">
      <w:pPr>
        <w:rPr>
          <w:b/>
          <w:u w:val="single"/>
          <w:lang w:eastAsia="et-EE"/>
        </w:rPr>
      </w:pPr>
      <w:r w:rsidRPr="00875209">
        <w:rPr>
          <w:b/>
          <w:u w:val="single"/>
          <w:lang w:eastAsia="et-EE"/>
        </w:rPr>
        <w:t xml:space="preserve">5.2.3. </w:t>
      </w:r>
      <w:r w:rsidR="00203F73" w:rsidRPr="00875209">
        <w:rPr>
          <w:b/>
          <w:u w:val="single"/>
          <w:lang w:eastAsia="et-EE"/>
        </w:rPr>
        <w:t xml:space="preserve">Objekt </w:t>
      </w:r>
      <w:r w:rsidRPr="00875209">
        <w:rPr>
          <w:b/>
          <w:u w:val="single"/>
          <w:lang w:eastAsia="et-EE"/>
        </w:rPr>
        <w:t>3</w:t>
      </w:r>
      <w:r w:rsidR="00203F73" w:rsidRPr="00875209">
        <w:rPr>
          <w:b/>
          <w:u w:val="single"/>
          <w:lang w:eastAsia="et-EE"/>
        </w:rPr>
        <w:t xml:space="preserve"> – Uniküla ohtlikud puud</w:t>
      </w:r>
    </w:p>
    <w:p w14:paraId="63703C40" w14:textId="77777777" w:rsidR="00203F73" w:rsidRPr="00875209" w:rsidRDefault="00203F73" w:rsidP="00203F73">
      <w:pPr>
        <w:ind w:left="705" w:hanging="705"/>
        <w:rPr>
          <w:lang w:eastAsia="et-EE"/>
        </w:rPr>
      </w:pPr>
      <w:r w:rsidRPr="00875209">
        <w:rPr>
          <w:lang w:eastAsia="et-EE"/>
        </w:rPr>
        <w:t>1.</w:t>
      </w:r>
      <w:r w:rsidRPr="00875209">
        <w:rPr>
          <w:lang w:eastAsia="et-EE"/>
        </w:rPr>
        <w:tab/>
        <w:t xml:space="preserve">Tööobjekti asukoht: Tartu maakond, </w:t>
      </w:r>
      <w:proofErr w:type="spellStart"/>
      <w:r w:rsidRPr="00875209">
        <w:rPr>
          <w:lang w:eastAsia="et-EE"/>
        </w:rPr>
        <w:t>Kastre</w:t>
      </w:r>
      <w:proofErr w:type="spellEnd"/>
      <w:r w:rsidRPr="00875209">
        <w:rPr>
          <w:lang w:eastAsia="et-EE"/>
        </w:rPr>
        <w:t xml:space="preserve"> vald, Uniküla, katastriüksus </w:t>
      </w:r>
      <w:proofErr w:type="spellStart"/>
      <w:r w:rsidRPr="00875209">
        <w:rPr>
          <w:lang w:eastAsia="et-EE"/>
        </w:rPr>
        <w:t>Kastre</w:t>
      </w:r>
      <w:proofErr w:type="spellEnd"/>
      <w:r w:rsidRPr="00875209">
        <w:rPr>
          <w:lang w:eastAsia="et-EE"/>
        </w:rPr>
        <w:t xml:space="preserve"> metskond 35 (18502:004:0059); RMK metsakvartal/eraldis </w:t>
      </w:r>
      <w:r w:rsidRPr="00875209">
        <w:t>QT035/1; QT035/2; QT035/3; QT036/1;</w:t>
      </w:r>
    </w:p>
    <w:p w14:paraId="63C45481" w14:textId="77777777" w:rsidR="00203F73" w:rsidRPr="00875209" w:rsidRDefault="00203F73" w:rsidP="00203F73">
      <w:pPr>
        <w:ind w:left="705" w:hanging="705"/>
      </w:pPr>
      <w:r w:rsidRPr="00875209">
        <w:rPr>
          <w:lang w:eastAsia="et-EE"/>
        </w:rPr>
        <w:t>2.</w:t>
      </w:r>
      <w:r w:rsidRPr="00875209">
        <w:rPr>
          <w:lang w:eastAsia="et-EE"/>
        </w:rPr>
        <w:tab/>
      </w:r>
      <w:r w:rsidRPr="00875209">
        <w:t>Töö eesmärgiks on kuivanud puudest lähtuva ohu likvideerimine</w:t>
      </w:r>
    </w:p>
    <w:p w14:paraId="7DEACB93" w14:textId="77777777" w:rsidR="00203F73" w:rsidRPr="00875209" w:rsidRDefault="00203F73" w:rsidP="00203F73">
      <w:pPr>
        <w:jc w:val="both"/>
        <w:rPr>
          <w:lang w:eastAsia="et-EE"/>
        </w:rPr>
      </w:pPr>
      <w:r w:rsidRPr="00875209">
        <w:rPr>
          <w:lang w:eastAsia="et-EE"/>
        </w:rPr>
        <w:t>3.</w:t>
      </w:r>
      <w:r w:rsidRPr="00875209">
        <w:rPr>
          <w:lang w:eastAsia="et-EE"/>
        </w:rPr>
        <w:tab/>
        <w:t>Teostatavad tööd:</w:t>
      </w:r>
    </w:p>
    <w:p w14:paraId="3390CA21" w14:textId="77777777" w:rsidR="00203F73" w:rsidRPr="00875209" w:rsidRDefault="00203F73" w:rsidP="00BE7C5B">
      <w:pPr>
        <w:ind w:left="708"/>
        <w:jc w:val="both"/>
      </w:pPr>
      <w:r w:rsidRPr="00875209">
        <w:t xml:space="preserve">Raiuda oranži täpiga tähistatud 30 kuuske. </w:t>
      </w:r>
      <w:bookmarkStart w:id="2" w:name="bm8"/>
      <w:r w:rsidRPr="00875209">
        <w:t>Puud asuvad Reola-Hammaste maantee ääres ca 300 meetrisel lõigul. Puud võivad murdudes ohustada teel liiklejaid.</w:t>
      </w:r>
      <w:bookmarkEnd w:id="2"/>
    </w:p>
    <w:p w14:paraId="28B91C2D" w14:textId="56FF5C52" w:rsidR="00203F73" w:rsidRPr="00875209" w:rsidRDefault="00203F73" w:rsidP="009C3EF1">
      <w:pPr>
        <w:spacing w:after="120"/>
        <w:ind w:left="708"/>
        <w:jc w:val="both"/>
      </w:pPr>
      <w:r w:rsidRPr="00875209">
        <w:t xml:space="preserve">Puud langetada metsa ja jätta alale elurikkuse toetamiseks. Tüved </w:t>
      </w:r>
      <w:proofErr w:type="spellStart"/>
      <w:r w:rsidRPr="00875209">
        <w:t>järgata</w:t>
      </w:r>
      <w:proofErr w:type="spellEnd"/>
      <w:r w:rsidRPr="00875209">
        <w:t xml:space="preserve">, oksad laasida, tükeldada ja lõigata maapinnaga tasa ning hajutada metsa alla. Tööde käigus tuleb tagada teel liiklejate ohutus. </w:t>
      </w:r>
    </w:p>
    <w:p w14:paraId="4B641199" w14:textId="77777777" w:rsidR="005E721F" w:rsidRPr="00875209" w:rsidRDefault="005E721F" w:rsidP="009C3EF1">
      <w:pPr>
        <w:rPr>
          <w:lang w:eastAsia="et-EE"/>
        </w:rPr>
      </w:pPr>
      <w:r w:rsidRPr="00875209">
        <w:rPr>
          <w:lang w:eastAsia="et-EE"/>
        </w:rPr>
        <w:t>4.</w:t>
      </w:r>
      <w:r w:rsidRPr="00875209">
        <w:rPr>
          <w:lang w:eastAsia="et-EE"/>
        </w:rPr>
        <w:tab/>
      </w:r>
      <w:r w:rsidRPr="00875209">
        <w:rPr>
          <w:b/>
          <w:lang w:eastAsia="et-EE"/>
        </w:rPr>
        <w:t>Tööde tähtaeg on 15. veebruar 2023.a.</w:t>
      </w:r>
    </w:p>
    <w:p w14:paraId="606EFAFD" w14:textId="77777777" w:rsidR="00203F73" w:rsidRPr="00875209" w:rsidRDefault="00203F73" w:rsidP="009C3EF1">
      <w:pPr>
        <w:ind w:left="705" w:hanging="705"/>
        <w:jc w:val="both"/>
        <w:rPr>
          <w:lang w:eastAsia="et-EE"/>
        </w:rPr>
      </w:pPr>
      <w:r w:rsidRPr="00875209">
        <w:rPr>
          <w:lang w:eastAsia="et-EE"/>
        </w:rPr>
        <w:t>5.</w:t>
      </w:r>
      <w:r w:rsidRPr="00875209">
        <w:rPr>
          <w:lang w:eastAsia="et-EE"/>
        </w:rPr>
        <w:tab/>
        <w:t>Hinnapakkumus tuleb esitada eurodes nõuetekohaselt raiutud ühe puu kohta.</w:t>
      </w:r>
    </w:p>
    <w:p w14:paraId="1C9F9DD8" w14:textId="77777777" w:rsidR="00203F73" w:rsidRPr="00875209" w:rsidRDefault="00203F73" w:rsidP="009C3EF1">
      <w:pPr>
        <w:rPr>
          <w:lang w:eastAsia="et-EE"/>
        </w:rPr>
      </w:pPr>
      <w:r w:rsidRPr="00875209">
        <w:rPr>
          <w:lang w:eastAsia="et-EE"/>
        </w:rPr>
        <w:t>6.</w:t>
      </w:r>
      <w:r w:rsidRPr="00875209">
        <w:rPr>
          <w:lang w:eastAsia="et-EE"/>
        </w:rPr>
        <w:tab/>
        <w:t>Asendiplaan:</w:t>
      </w:r>
    </w:p>
    <w:p w14:paraId="4BEBD42C" w14:textId="77777777" w:rsidR="00203F73" w:rsidRPr="00875209" w:rsidRDefault="00203F73" w:rsidP="00203F73">
      <w:pPr>
        <w:rPr>
          <w:highlight w:val="yellow"/>
        </w:rPr>
      </w:pPr>
    </w:p>
    <w:p w14:paraId="3A451394" w14:textId="5C1427CC" w:rsidR="00203F73" w:rsidRPr="00875209" w:rsidRDefault="00203F73" w:rsidP="00203F73">
      <w:pPr>
        <w:rPr>
          <w:highlight w:val="yellow"/>
        </w:rPr>
      </w:pPr>
      <w:r w:rsidRPr="00875209">
        <w:rPr>
          <w:noProof/>
          <w:lang w:eastAsia="et-EE"/>
        </w:rPr>
        <w:lastRenderedPageBreak/>
        <w:drawing>
          <wp:inline distT="0" distB="0" distL="0" distR="0" wp14:anchorId="0C479694" wp14:editId="31685A99">
            <wp:extent cx="5760720" cy="3423285"/>
            <wp:effectExtent l="0" t="0" r="0" b="5715"/>
            <wp:docPr id="3" name="Pilt 3" descr="Pilt, millel on kujutatud kaar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lt 3" descr="Pilt, millel on kujutatud kaart&#10;&#10;Kirjeldus on genereeritud automaatsel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3423285"/>
                    </a:xfrm>
                    <a:prstGeom prst="rect">
                      <a:avLst/>
                    </a:prstGeom>
                  </pic:spPr>
                </pic:pic>
              </a:graphicData>
            </a:graphic>
          </wp:inline>
        </w:drawing>
      </w:r>
    </w:p>
    <w:p w14:paraId="08E09B55" w14:textId="48B38A4E" w:rsidR="00203F73" w:rsidRPr="00875209" w:rsidRDefault="00203F73" w:rsidP="00203F73">
      <w:pPr>
        <w:jc w:val="both"/>
        <w:rPr>
          <w:lang w:eastAsia="et-EE"/>
        </w:rPr>
      </w:pPr>
      <w:r w:rsidRPr="00875209">
        <w:rPr>
          <w:lang w:eastAsia="et-EE"/>
        </w:rPr>
        <w:t>Raitavad puud asuvad ca 300</w:t>
      </w:r>
      <w:r w:rsidR="006C287B" w:rsidRPr="00875209">
        <w:rPr>
          <w:lang w:eastAsia="et-EE"/>
        </w:rPr>
        <w:t xml:space="preserve"> </w:t>
      </w:r>
      <w:r w:rsidRPr="00875209">
        <w:rPr>
          <w:lang w:eastAsia="et-EE"/>
        </w:rPr>
        <w:t>m lõigul</w:t>
      </w:r>
    </w:p>
    <w:p w14:paraId="17C86F5C" w14:textId="77777777" w:rsidR="00203F73" w:rsidRPr="00875209" w:rsidRDefault="00203F73" w:rsidP="00203F73">
      <w:pPr>
        <w:rPr>
          <w:highlight w:val="yellow"/>
        </w:rPr>
      </w:pPr>
    </w:p>
    <w:p w14:paraId="718D7069" w14:textId="77777777" w:rsidR="00203F73" w:rsidRPr="00875209" w:rsidRDefault="00203F73" w:rsidP="00203F73">
      <w:pPr>
        <w:jc w:val="both"/>
        <w:rPr>
          <w:u w:val="single"/>
          <w:lang w:eastAsia="et-EE"/>
        </w:rPr>
      </w:pPr>
    </w:p>
    <w:p w14:paraId="2CAFA2B5" w14:textId="2F69A204" w:rsidR="005E721F" w:rsidRPr="00875209" w:rsidRDefault="005E721F" w:rsidP="005E721F">
      <w:pPr>
        <w:pStyle w:val="Loendilik"/>
        <w:numPr>
          <w:ilvl w:val="1"/>
          <w:numId w:val="3"/>
        </w:numPr>
        <w:ind w:left="0" w:firstLine="0"/>
        <w:rPr>
          <w:b/>
          <w:bCs/>
        </w:rPr>
      </w:pPr>
      <w:r w:rsidRPr="00875209">
        <w:rPr>
          <w:b/>
          <w:bCs/>
        </w:rPr>
        <w:t>Hankeosa 3 –Mustjärve ja Suure-Munamäe ohtlikud puud</w:t>
      </w:r>
    </w:p>
    <w:p w14:paraId="5A1E5784" w14:textId="77777777" w:rsidR="00203F73" w:rsidRPr="00875209" w:rsidRDefault="00203F73" w:rsidP="00203F73">
      <w:pPr>
        <w:jc w:val="both"/>
        <w:rPr>
          <w:u w:val="single"/>
          <w:lang w:eastAsia="et-EE"/>
        </w:rPr>
      </w:pPr>
    </w:p>
    <w:p w14:paraId="4C65B7BE" w14:textId="158A315E" w:rsidR="00203F73" w:rsidRPr="0014596C" w:rsidRDefault="00BE7C5B" w:rsidP="0014596C">
      <w:pPr>
        <w:pStyle w:val="Loendilik"/>
        <w:ind w:left="0"/>
      </w:pPr>
      <w:r w:rsidRPr="00875209">
        <w:t xml:space="preserve">Hankeosa koosneb kahest </w:t>
      </w:r>
      <w:r w:rsidR="0014596C">
        <w:t xml:space="preserve">(2) </w:t>
      </w:r>
      <w:r w:rsidRPr="00875209">
        <w:t>objektist:</w:t>
      </w:r>
    </w:p>
    <w:p w14:paraId="16FC2ACD" w14:textId="77777777" w:rsidR="00203F73" w:rsidRPr="00875209" w:rsidRDefault="00203F73" w:rsidP="00203F73">
      <w:pPr>
        <w:jc w:val="both"/>
        <w:rPr>
          <w:u w:val="single"/>
          <w:lang w:eastAsia="et-EE"/>
        </w:rPr>
      </w:pPr>
    </w:p>
    <w:p w14:paraId="6302A88D" w14:textId="41D5F5E6" w:rsidR="00203F73" w:rsidRPr="00875209" w:rsidRDefault="00BE7C5B" w:rsidP="00203F73">
      <w:pPr>
        <w:rPr>
          <w:b/>
          <w:u w:val="single"/>
          <w:lang w:eastAsia="et-EE"/>
        </w:rPr>
      </w:pPr>
      <w:r w:rsidRPr="00875209">
        <w:rPr>
          <w:b/>
          <w:u w:val="single"/>
          <w:lang w:eastAsia="et-EE"/>
        </w:rPr>
        <w:t xml:space="preserve">5.3.1. </w:t>
      </w:r>
      <w:r w:rsidR="00203F73" w:rsidRPr="00875209">
        <w:rPr>
          <w:b/>
          <w:u w:val="single"/>
          <w:lang w:eastAsia="et-EE"/>
        </w:rPr>
        <w:t xml:space="preserve">Objekt </w:t>
      </w:r>
      <w:r w:rsidRPr="00875209">
        <w:rPr>
          <w:b/>
          <w:u w:val="single"/>
          <w:lang w:eastAsia="et-EE"/>
        </w:rPr>
        <w:t>1</w:t>
      </w:r>
      <w:r w:rsidR="00203F73" w:rsidRPr="00875209">
        <w:rPr>
          <w:b/>
          <w:u w:val="single"/>
          <w:lang w:eastAsia="et-EE"/>
        </w:rPr>
        <w:t xml:space="preserve"> – Mustjärve ohtlikud puud</w:t>
      </w:r>
    </w:p>
    <w:p w14:paraId="78091E42" w14:textId="77777777" w:rsidR="00203F73" w:rsidRPr="00875209" w:rsidRDefault="00203F73" w:rsidP="00203F73">
      <w:pPr>
        <w:ind w:left="705" w:hanging="705"/>
        <w:rPr>
          <w:lang w:eastAsia="et-EE"/>
        </w:rPr>
      </w:pPr>
      <w:r w:rsidRPr="00875209">
        <w:rPr>
          <w:lang w:eastAsia="et-EE"/>
        </w:rPr>
        <w:t>1.</w:t>
      </w:r>
      <w:r w:rsidRPr="00875209">
        <w:rPr>
          <w:lang w:eastAsia="et-EE"/>
        </w:rPr>
        <w:tab/>
        <w:t xml:space="preserve">Tööobjekti asukoht: Põlva maakond, Räpina vald, </w:t>
      </w:r>
      <w:proofErr w:type="spellStart"/>
      <w:r w:rsidRPr="00875209">
        <w:rPr>
          <w:lang w:eastAsia="et-EE"/>
        </w:rPr>
        <w:t>Nohipalo</w:t>
      </w:r>
      <w:proofErr w:type="spellEnd"/>
      <w:r w:rsidRPr="00875209">
        <w:rPr>
          <w:lang w:eastAsia="et-EE"/>
        </w:rPr>
        <w:t xml:space="preserve"> küla, katastriüksus Ilumetsa metskond 130 (87901:001:0680); RMK metsakvartal/eraldis IM093/27 ja 35</w:t>
      </w:r>
      <w:r w:rsidRPr="00875209">
        <w:t>;</w:t>
      </w:r>
    </w:p>
    <w:p w14:paraId="10DABF8B" w14:textId="77777777" w:rsidR="00203F73" w:rsidRPr="00875209" w:rsidRDefault="00203F73" w:rsidP="00203F73">
      <w:pPr>
        <w:ind w:left="705" w:hanging="705"/>
      </w:pPr>
      <w:r w:rsidRPr="00875209">
        <w:rPr>
          <w:lang w:eastAsia="et-EE"/>
        </w:rPr>
        <w:t>2.</w:t>
      </w:r>
      <w:r w:rsidRPr="00875209">
        <w:rPr>
          <w:lang w:eastAsia="et-EE"/>
        </w:rPr>
        <w:tab/>
      </w:r>
      <w:r w:rsidRPr="00875209">
        <w:t>Töö eesmärgiks Töö eesmärgiks on kuivanud ja murdumisohtlikest puudest lähtuva riski maandamine.</w:t>
      </w:r>
    </w:p>
    <w:p w14:paraId="32F2EAD3" w14:textId="77777777" w:rsidR="00203F73" w:rsidRPr="00875209" w:rsidRDefault="00203F73" w:rsidP="00203F73">
      <w:pPr>
        <w:ind w:left="705" w:hanging="705"/>
        <w:rPr>
          <w:lang w:eastAsia="et-EE"/>
        </w:rPr>
      </w:pPr>
      <w:r w:rsidRPr="00875209">
        <w:rPr>
          <w:lang w:eastAsia="et-EE"/>
        </w:rPr>
        <w:t>3.</w:t>
      </w:r>
      <w:r w:rsidRPr="00875209">
        <w:rPr>
          <w:lang w:eastAsia="et-EE"/>
        </w:rPr>
        <w:tab/>
        <w:t>Teostatavad tööd:</w:t>
      </w:r>
    </w:p>
    <w:p w14:paraId="2C276464" w14:textId="77777777" w:rsidR="00203F73" w:rsidRPr="00875209" w:rsidRDefault="00203F73" w:rsidP="00BE7C5B">
      <w:pPr>
        <w:ind w:left="705"/>
        <w:jc w:val="both"/>
        <w:rPr>
          <w:lang w:eastAsia="et-EE"/>
        </w:rPr>
      </w:pPr>
      <w:r w:rsidRPr="00875209">
        <w:t>Langetada 7 tähistatud puud. Eelistatult langetada puud metsa suunas. Vältida puude langetamist Mustjärve. Langenud tüved tuleb lõigata lõkkepuu pakkudeks (30 cm) ja ladustada tee äärde riita. Lõkkekohas raiutava puu pakud tuleb laduda Mustjärve lõkkekoha varjualuse alla. Metsa jäetavad raidmed tuleb lõigata maadligi ja oksad tükeldatuna hajutada metsa alla. Raidmed tuleb koristada tee äärtest kummalgi pool vähemalt 5 meetri kauguselt.</w:t>
      </w:r>
    </w:p>
    <w:p w14:paraId="7E430B98" w14:textId="77777777" w:rsidR="00203F73" w:rsidRPr="00875209" w:rsidRDefault="00203F73" w:rsidP="00BE7C5B">
      <w:pPr>
        <w:ind w:left="708"/>
        <w:jc w:val="both"/>
      </w:pPr>
      <w:r w:rsidRPr="00875209">
        <w:t>Tööde ajal tuleb tagada külastajate ohutus</w:t>
      </w:r>
    </w:p>
    <w:p w14:paraId="6D20BA0E" w14:textId="77777777" w:rsidR="00203F73" w:rsidRPr="00875209" w:rsidRDefault="00203F73" w:rsidP="00203F73">
      <w:pPr>
        <w:ind w:left="708"/>
        <w:rPr>
          <w:lang w:eastAsia="et-EE"/>
        </w:rPr>
      </w:pPr>
    </w:p>
    <w:p w14:paraId="31241540" w14:textId="77777777" w:rsidR="00BE7C5B" w:rsidRPr="00875209" w:rsidRDefault="00BE7C5B" w:rsidP="00BE7C5B">
      <w:pPr>
        <w:rPr>
          <w:lang w:eastAsia="et-EE"/>
        </w:rPr>
      </w:pPr>
      <w:r w:rsidRPr="00875209">
        <w:rPr>
          <w:lang w:eastAsia="et-EE"/>
        </w:rPr>
        <w:t>4.</w:t>
      </w:r>
      <w:r w:rsidRPr="00875209">
        <w:rPr>
          <w:lang w:eastAsia="et-EE"/>
        </w:rPr>
        <w:tab/>
      </w:r>
      <w:r w:rsidRPr="00875209">
        <w:rPr>
          <w:b/>
          <w:lang w:eastAsia="et-EE"/>
        </w:rPr>
        <w:t>Tööde tähtaeg on 15. veebruar 2023.a.</w:t>
      </w:r>
    </w:p>
    <w:p w14:paraId="4A459387" w14:textId="77777777" w:rsidR="00203F73" w:rsidRPr="00875209" w:rsidRDefault="00203F73" w:rsidP="00203F73">
      <w:pPr>
        <w:ind w:left="705" w:hanging="705"/>
        <w:jc w:val="both"/>
        <w:rPr>
          <w:lang w:eastAsia="et-EE"/>
        </w:rPr>
      </w:pPr>
      <w:r w:rsidRPr="00875209">
        <w:rPr>
          <w:lang w:eastAsia="et-EE"/>
        </w:rPr>
        <w:t>5.</w:t>
      </w:r>
      <w:r w:rsidRPr="00875209">
        <w:rPr>
          <w:lang w:eastAsia="et-EE"/>
        </w:rPr>
        <w:tab/>
        <w:t>Hinnapakkumus tuleb esitada eurodes nõuetekohaselt raiutud ühe puu kohta.</w:t>
      </w:r>
    </w:p>
    <w:p w14:paraId="6A397DE7" w14:textId="77777777" w:rsidR="00203F73" w:rsidRPr="00875209" w:rsidRDefault="00203F73" w:rsidP="00203F73">
      <w:pPr>
        <w:rPr>
          <w:lang w:eastAsia="et-EE"/>
        </w:rPr>
      </w:pPr>
      <w:r w:rsidRPr="00875209">
        <w:rPr>
          <w:lang w:eastAsia="et-EE"/>
        </w:rPr>
        <w:t>6.</w:t>
      </w:r>
      <w:r w:rsidRPr="00875209">
        <w:rPr>
          <w:lang w:eastAsia="et-EE"/>
        </w:rPr>
        <w:tab/>
        <w:t>Asendiplaan:</w:t>
      </w:r>
    </w:p>
    <w:p w14:paraId="3A9FFB48" w14:textId="77777777" w:rsidR="00203F73" w:rsidRPr="00875209" w:rsidRDefault="00203F73" w:rsidP="00203F73">
      <w:pPr>
        <w:jc w:val="both"/>
        <w:rPr>
          <w:lang w:eastAsia="et-EE"/>
        </w:rPr>
      </w:pPr>
      <w:r w:rsidRPr="00875209">
        <w:rPr>
          <w:noProof/>
          <w:lang w:eastAsia="et-EE"/>
        </w:rPr>
        <w:lastRenderedPageBreak/>
        <w:drawing>
          <wp:inline distT="0" distB="0" distL="0" distR="0" wp14:anchorId="73F965AD" wp14:editId="41BE9C67">
            <wp:extent cx="5760720" cy="4664075"/>
            <wp:effectExtent l="0" t="0" r="0" b="3175"/>
            <wp:docPr id="6" name="Pilt 6" descr="Pilt, millel on kujutatud kaar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lt 2" descr="Pilt, millel on kujutatud kaart&#10;&#10;Kirjeldus on genereeritud automaatselt"/>
                    <pic:cNvPicPr/>
                  </pic:nvPicPr>
                  <pic:blipFill>
                    <a:blip r:embed="rId16"/>
                    <a:stretch>
                      <a:fillRect/>
                    </a:stretch>
                  </pic:blipFill>
                  <pic:spPr>
                    <a:xfrm>
                      <a:off x="0" y="0"/>
                      <a:ext cx="5760720" cy="4664075"/>
                    </a:xfrm>
                    <a:prstGeom prst="rect">
                      <a:avLst/>
                    </a:prstGeom>
                  </pic:spPr>
                </pic:pic>
              </a:graphicData>
            </a:graphic>
          </wp:inline>
        </w:drawing>
      </w:r>
    </w:p>
    <w:p w14:paraId="2677D65E" w14:textId="77777777" w:rsidR="00203F73" w:rsidRPr="00875209" w:rsidRDefault="00203F73" w:rsidP="00203F73">
      <w:pPr>
        <w:jc w:val="both"/>
        <w:rPr>
          <w:u w:val="single"/>
          <w:lang w:eastAsia="et-EE"/>
        </w:rPr>
      </w:pPr>
      <w:r w:rsidRPr="00875209">
        <w:rPr>
          <w:u w:val="single"/>
          <w:lang w:eastAsia="et-EE"/>
        </w:rPr>
        <w:t>Punased täpid viitavad kohtadele, kus raiutavad puud asuvad.</w:t>
      </w:r>
    </w:p>
    <w:p w14:paraId="3E169A19" w14:textId="6D4A6645" w:rsidR="00203F73" w:rsidRPr="00875209" w:rsidRDefault="00203F73" w:rsidP="00203F73">
      <w:pPr>
        <w:jc w:val="both"/>
        <w:rPr>
          <w:u w:val="single"/>
          <w:lang w:eastAsia="et-EE"/>
        </w:rPr>
      </w:pPr>
    </w:p>
    <w:p w14:paraId="042292DE" w14:textId="5B81CD36" w:rsidR="00203F73" w:rsidRPr="00875209" w:rsidRDefault="00BE7C5B" w:rsidP="00203F73">
      <w:pPr>
        <w:rPr>
          <w:b/>
          <w:u w:val="single"/>
          <w:lang w:eastAsia="et-EE"/>
        </w:rPr>
      </w:pPr>
      <w:r w:rsidRPr="00875209">
        <w:rPr>
          <w:b/>
          <w:u w:val="single"/>
          <w:lang w:eastAsia="et-EE"/>
        </w:rPr>
        <w:t xml:space="preserve">5.3.2. </w:t>
      </w:r>
      <w:r w:rsidR="00203F73" w:rsidRPr="00875209">
        <w:rPr>
          <w:b/>
          <w:u w:val="single"/>
          <w:lang w:eastAsia="et-EE"/>
        </w:rPr>
        <w:t xml:space="preserve">Objekt </w:t>
      </w:r>
      <w:r w:rsidRPr="00875209">
        <w:rPr>
          <w:b/>
          <w:u w:val="single"/>
          <w:lang w:eastAsia="et-EE"/>
        </w:rPr>
        <w:t>2</w:t>
      </w:r>
      <w:r w:rsidR="00203F73" w:rsidRPr="00875209">
        <w:rPr>
          <w:b/>
          <w:u w:val="single"/>
          <w:lang w:eastAsia="et-EE"/>
        </w:rPr>
        <w:t>– Suure-Muna</w:t>
      </w:r>
      <w:r w:rsidR="005E721F" w:rsidRPr="00875209">
        <w:rPr>
          <w:b/>
          <w:u w:val="single"/>
          <w:lang w:eastAsia="et-EE"/>
        </w:rPr>
        <w:t>m</w:t>
      </w:r>
      <w:r w:rsidR="00203F73" w:rsidRPr="00875209">
        <w:rPr>
          <w:b/>
          <w:u w:val="single"/>
          <w:lang w:eastAsia="et-EE"/>
        </w:rPr>
        <w:t>äe ohtlikud puud</w:t>
      </w:r>
    </w:p>
    <w:p w14:paraId="3D6903B3" w14:textId="77777777" w:rsidR="00203F73" w:rsidRPr="00875209" w:rsidRDefault="00203F73" w:rsidP="00203F73">
      <w:pPr>
        <w:ind w:left="705" w:hanging="705"/>
        <w:rPr>
          <w:lang w:eastAsia="et-EE"/>
        </w:rPr>
      </w:pPr>
      <w:r w:rsidRPr="00875209">
        <w:rPr>
          <w:lang w:eastAsia="et-EE"/>
        </w:rPr>
        <w:t>1.</w:t>
      </w:r>
      <w:r w:rsidRPr="00875209">
        <w:rPr>
          <w:lang w:eastAsia="et-EE"/>
        </w:rPr>
        <w:tab/>
        <w:t xml:space="preserve">Tööobjekti asukoht: Võru maakond, Rõuge vald, Haanja küla, katastriüksused Võru metskond 116 (18101:001:0082) ja Võru metskond 117 (18101:001:0146); RMK metsakvartal/eraldis </w:t>
      </w:r>
      <w:r w:rsidRPr="00875209">
        <w:t>QB313/4; QB313/8; QB313/9;</w:t>
      </w:r>
    </w:p>
    <w:p w14:paraId="00BFB496" w14:textId="77777777" w:rsidR="00203F73" w:rsidRPr="00875209" w:rsidRDefault="00203F73" w:rsidP="00203F73">
      <w:pPr>
        <w:ind w:left="705" w:hanging="705"/>
      </w:pPr>
      <w:r w:rsidRPr="00875209">
        <w:rPr>
          <w:lang w:eastAsia="et-EE"/>
        </w:rPr>
        <w:t>2.</w:t>
      </w:r>
      <w:r w:rsidRPr="00875209">
        <w:rPr>
          <w:lang w:eastAsia="et-EE"/>
        </w:rPr>
        <w:tab/>
      </w:r>
      <w:r w:rsidRPr="00875209">
        <w:t>Töö eesmärgiks on murdumisohtlikest puudest lähtuva ohu leevendamine.</w:t>
      </w:r>
    </w:p>
    <w:p w14:paraId="557F87B4" w14:textId="77777777" w:rsidR="00203F73" w:rsidRPr="00875209" w:rsidRDefault="00203F73" w:rsidP="00203F73">
      <w:pPr>
        <w:jc w:val="both"/>
        <w:rPr>
          <w:lang w:eastAsia="et-EE"/>
        </w:rPr>
      </w:pPr>
      <w:r w:rsidRPr="00875209">
        <w:rPr>
          <w:lang w:eastAsia="et-EE"/>
        </w:rPr>
        <w:t>3.</w:t>
      </w:r>
      <w:r w:rsidRPr="00875209">
        <w:rPr>
          <w:lang w:eastAsia="et-EE"/>
        </w:rPr>
        <w:tab/>
        <w:t>Teostatavad tööd:</w:t>
      </w:r>
    </w:p>
    <w:p w14:paraId="1885DA7D" w14:textId="77777777" w:rsidR="00203F73" w:rsidRPr="00875209" w:rsidRDefault="00203F73" w:rsidP="005E721F">
      <w:pPr>
        <w:ind w:left="708"/>
        <w:jc w:val="both"/>
      </w:pPr>
      <w:r w:rsidRPr="00875209">
        <w:t xml:space="preserve">Raiuda 19 oranži täpiga tähistatud puud Suure-Munamäe torni teenindustee ja kõnnitee ääres. Raiumata peab jääma üks oranži täpiga tähistatud lõigatud ladvaga kuivanud kuuse tüvi, mis asub vahetult jalgtee kõrval. </w:t>
      </w:r>
    </w:p>
    <w:p w14:paraId="621BA109" w14:textId="77777777" w:rsidR="00203F73" w:rsidRPr="00875209" w:rsidRDefault="00203F73" w:rsidP="005E721F">
      <w:pPr>
        <w:ind w:left="708"/>
        <w:jc w:val="both"/>
      </w:pPr>
      <w:r w:rsidRPr="00875209">
        <w:t xml:space="preserve">Puud langetada eelistatult teedest eemale metsa suunas ja jätta metsa </w:t>
      </w:r>
      <w:proofErr w:type="spellStart"/>
      <w:r w:rsidRPr="00875209">
        <w:t>lamapuiduks</w:t>
      </w:r>
      <w:proofErr w:type="spellEnd"/>
      <w:r w:rsidRPr="00875209">
        <w:t>. Langetamisel vältida elusate puude vigastamist.</w:t>
      </w:r>
    </w:p>
    <w:p w14:paraId="58FDB5E0" w14:textId="0607D1DA" w:rsidR="00203F73" w:rsidRPr="00875209" w:rsidRDefault="00203F73" w:rsidP="005E721F">
      <w:pPr>
        <w:ind w:left="708"/>
        <w:jc w:val="both"/>
      </w:pPr>
      <w:r w:rsidRPr="00875209">
        <w:t xml:space="preserve">Puud tuleb langetamise järel laasida, oksad tükeldada ja hajutada. </w:t>
      </w:r>
      <w:proofErr w:type="spellStart"/>
      <w:r w:rsidRPr="00875209">
        <w:t>Tüvesed</w:t>
      </w:r>
      <w:proofErr w:type="spellEnd"/>
      <w:r w:rsidRPr="00875209">
        <w:t xml:space="preserve"> lõigata maadligi. Langetamisega vigastatud sarapuupõõsad tuleb samuti raiuda, tükeldada ja hajutada. Kõik raidmed tuleb hajutada teede servast vähemalt 10 meetri kaugusele metsa </w:t>
      </w:r>
      <w:r w:rsidR="005E721F" w:rsidRPr="00875209">
        <w:t>alla</w:t>
      </w:r>
      <w:r w:rsidRPr="00875209">
        <w:t>. Oluline on tagada raie järel ala korrastatud ilme.</w:t>
      </w:r>
    </w:p>
    <w:p w14:paraId="183749E3" w14:textId="77777777" w:rsidR="00203F73" w:rsidRPr="00875209" w:rsidRDefault="00203F73" w:rsidP="005E721F">
      <w:pPr>
        <w:ind w:left="708"/>
        <w:jc w:val="both"/>
      </w:pPr>
      <w:r w:rsidRPr="00875209">
        <w:t xml:space="preserve">Tööde toimumisest tuleb informeerida vaatetorni personali (kontakt Ene </w:t>
      </w:r>
      <w:proofErr w:type="spellStart"/>
      <w:r w:rsidRPr="00875209">
        <w:t>Aedma</w:t>
      </w:r>
      <w:proofErr w:type="spellEnd"/>
      <w:r w:rsidRPr="00875209">
        <w:t>, tel 5144675). Töödel tuleb tagada külastajate ohutus!</w:t>
      </w:r>
    </w:p>
    <w:p w14:paraId="1C1A5871" w14:textId="77777777" w:rsidR="00203F73" w:rsidRPr="00875209" w:rsidRDefault="00203F73" w:rsidP="00203F73">
      <w:pPr>
        <w:rPr>
          <w:lang w:eastAsia="et-EE"/>
        </w:rPr>
      </w:pPr>
    </w:p>
    <w:p w14:paraId="505004D3" w14:textId="77777777" w:rsidR="00BE7C5B" w:rsidRPr="00875209" w:rsidRDefault="00BE7C5B" w:rsidP="00BE7C5B">
      <w:pPr>
        <w:rPr>
          <w:lang w:eastAsia="et-EE"/>
        </w:rPr>
      </w:pPr>
      <w:r w:rsidRPr="00875209">
        <w:rPr>
          <w:lang w:eastAsia="et-EE"/>
        </w:rPr>
        <w:t>4.</w:t>
      </w:r>
      <w:r w:rsidRPr="00875209">
        <w:rPr>
          <w:lang w:eastAsia="et-EE"/>
        </w:rPr>
        <w:tab/>
      </w:r>
      <w:r w:rsidRPr="00875209">
        <w:rPr>
          <w:b/>
          <w:lang w:eastAsia="et-EE"/>
        </w:rPr>
        <w:t>Tööde tähtaeg on 15. veebruar 2023.a.</w:t>
      </w:r>
    </w:p>
    <w:p w14:paraId="092D20F9" w14:textId="77777777" w:rsidR="00203F73" w:rsidRPr="00875209" w:rsidRDefault="00203F73" w:rsidP="00203F73">
      <w:pPr>
        <w:ind w:left="705" w:hanging="705"/>
        <w:jc w:val="both"/>
        <w:rPr>
          <w:lang w:eastAsia="et-EE"/>
        </w:rPr>
      </w:pPr>
      <w:r w:rsidRPr="00875209">
        <w:rPr>
          <w:lang w:eastAsia="et-EE"/>
        </w:rPr>
        <w:t>5.</w:t>
      </w:r>
      <w:r w:rsidRPr="00875209">
        <w:rPr>
          <w:lang w:eastAsia="et-EE"/>
        </w:rPr>
        <w:tab/>
        <w:t>Hinnapakkumus tuleb esitada eurodes nõuetekohaselt raiutud ühe puu kohta.</w:t>
      </w:r>
    </w:p>
    <w:p w14:paraId="2356AEB9" w14:textId="77777777" w:rsidR="00203F73" w:rsidRPr="00875209" w:rsidRDefault="00203F73" w:rsidP="00203F73">
      <w:pPr>
        <w:rPr>
          <w:lang w:eastAsia="et-EE"/>
        </w:rPr>
      </w:pPr>
      <w:r w:rsidRPr="00875209">
        <w:rPr>
          <w:lang w:eastAsia="et-EE"/>
        </w:rPr>
        <w:t>6.</w:t>
      </w:r>
      <w:r w:rsidRPr="00875209">
        <w:rPr>
          <w:lang w:eastAsia="et-EE"/>
        </w:rPr>
        <w:tab/>
        <w:t>Asendiplaan:</w:t>
      </w:r>
    </w:p>
    <w:p w14:paraId="4F79C6DF" w14:textId="77777777" w:rsidR="00203F73" w:rsidRPr="00875209" w:rsidRDefault="00203F73" w:rsidP="00203F73">
      <w:pPr>
        <w:jc w:val="both"/>
        <w:rPr>
          <w:lang w:eastAsia="et-EE"/>
        </w:rPr>
      </w:pPr>
      <w:r w:rsidRPr="00875209">
        <w:rPr>
          <w:noProof/>
          <w:lang w:eastAsia="et-EE"/>
        </w:rPr>
        <w:lastRenderedPageBreak/>
        <w:drawing>
          <wp:inline distT="0" distB="0" distL="0" distR="0" wp14:anchorId="4882ED50" wp14:editId="61D7045B">
            <wp:extent cx="5495027" cy="4203647"/>
            <wp:effectExtent l="0" t="0" r="0" b="6985"/>
            <wp:docPr id="8" name="Pilt 8" descr="Pilt, millel on kujutatud kaar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lt 8" descr="Pilt, millel on kujutatud kaart&#10;&#10;Kirjeldus on genereeritud automaatselt"/>
                    <pic:cNvPicPr/>
                  </pic:nvPicPr>
                  <pic:blipFill>
                    <a:blip r:embed="rId17">
                      <a:extLst>
                        <a:ext uri="{28A0092B-C50C-407E-A947-70E740481C1C}">
                          <a14:useLocalDpi xmlns:a14="http://schemas.microsoft.com/office/drawing/2010/main" val="0"/>
                        </a:ext>
                      </a:extLst>
                    </a:blip>
                    <a:stretch>
                      <a:fillRect/>
                    </a:stretch>
                  </pic:blipFill>
                  <pic:spPr>
                    <a:xfrm>
                      <a:off x="0" y="0"/>
                      <a:ext cx="5507971" cy="4213549"/>
                    </a:xfrm>
                    <a:prstGeom prst="rect">
                      <a:avLst/>
                    </a:prstGeom>
                  </pic:spPr>
                </pic:pic>
              </a:graphicData>
            </a:graphic>
          </wp:inline>
        </w:drawing>
      </w:r>
    </w:p>
    <w:p w14:paraId="0DCF46C9" w14:textId="77777777" w:rsidR="00203F73" w:rsidRPr="00875209" w:rsidRDefault="00203F73" w:rsidP="00203F73">
      <w:r w:rsidRPr="00875209">
        <w:t>Kaardil tähistatud kohad viitavad piirkondadel, kus raiutavad puud asuvad</w:t>
      </w:r>
      <w:r w:rsidRPr="00875209">
        <w:rPr>
          <w:lang w:eastAsia="et-EE"/>
        </w:rPr>
        <w:t>.</w:t>
      </w:r>
    </w:p>
    <w:p w14:paraId="3DE9967C" w14:textId="0F71B424" w:rsidR="0014644D" w:rsidRPr="00875209" w:rsidRDefault="0014644D" w:rsidP="00203F73">
      <w:pPr>
        <w:rPr>
          <w:highlight w:val="yellow"/>
        </w:rPr>
      </w:pPr>
    </w:p>
    <w:p w14:paraId="15E3ED39" w14:textId="516DD596" w:rsidR="00A23F76" w:rsidRPr="00875209" w:rsidRDefault="00A23F76" w:rsidP="00203F73">
      <w:pPr>
        <w:rPr>
          <w:highlight w:val="yellow"/>
        </w:rPr>
      </w:pPr>
    </w:p>
    <w:p w14:paraId="7923D978" w14:textId="6D17B6DB" w:rsidR="003E1383" w:rsidRPr="009C3EF1" w:rsidRDefault="003E1383" w:rsidP="009C3EF1">
      <w:pPr>
        <w:pStyle w:val="Loendilik"/>
        <w:numPr>
          <w:ilvl w:val="1"/>
          <w:numId w:val="3"/>
        </w:numPr>
        <w:spacing w:after="120"/>
        <w:ind w:left="0" w:firstLine="0"/>
      </w:pPr>
      <w:r w:rsidRPr="00875209">
        <w:rPr>
          <w:b/>
          <w:bCs/>
        </w:rPr>
        <w:t>Hankeosa 4 –Harku vallas ohtlike puude raie</w:t>
      </w:r>
    </w:p>
    <w:p w14:paraId="7386316C" w14:textId="1599A810" w:rsidR="003E1383" w:rsidRPr="00875209" w:rsidRDefault="003E1383" w:rsidP="009C3EF1">
      <w:pPr>
        <w:pStyle w:val="Loendilik"/>
        <w:spacing w:after="120"/>
        <w:ind w:left="0"/>
        <w:rPr>
          <w:bCs/>
        </w:rPr>
      </w:pPr>
      <w:r w:rsidRPr="00875209">
        <w:rPr>
          <w:bCs/>
        </w:rPr>
        <w:t xml:space="preserve">Hankeosa koosneb kahest </w:t>
      </w:r>
      <w:r w:rsidR="0014596C">
        <w:rPr>
          <w:bCs/>
        </w:rPr>
        <w:t xml:space="preserve">(2) </w:t>
      </w:r>
      <w:r w:rsidRPr="00875209">
        <w:rPr>
          <w:bCs/>
        </w:rPr>
        <w:t>objektist</w:t>
      </w:r>
      <w:r w:rsidR="009C3EF1">
        <w:rPr>
          <w:bCs/>
        </w:rPr>
        <w:t>.</w:t>
      </w:r>
      <w:r w:rsidR="00DE5EA3">
        <w:rPr>
          <w:bCs/>
        </w:rPr>
        <w:t xml:space="preserve"> </w:t>
      </w:r>
    </w:p>
    <w:p w14:paraId="53A87E23" w14:textId="60A7110C" w:rsidR="003E1383" w:rsidRPr="009C3EF1" w:rsidRDefault="003E1383" w:rsidP="009C3EF1">
      <w:pPr>
        <w:spacing w:after="120"/>
        <w:rPr>
          <w:b/>
          <w:bCs/>
          <w:u w:val="single"/>
        </w:rPr>
      </w:pPr>
      <w:r w:rsidRPr="00875209">
        <w:rPr>
          <w:b/>
          <w:bCs/>
          <w:u w:val="single"/>
        </w:rPr>
        <w:t>5.4.1. Objekt 1- Ringtee ohtliku puu raie</w:t>
      </w:r>
    </w:p>
    <w:p w14:paraId="5D1B87CC" w14:textId="77777777" w:rsidR="003E1383" w:rsidRPr="00875209" w:rsidRDefault="003E1383" w:rsidP="009C3EF1">
      <w:pPr>
        <w:pStyle w:val="Loendilik"/>
        <w:numPr>
          <w:ilvl w:val="0"/>
          <w:numId w:val="8"/>
        </w:numPr>
        <w:suppressAutoHyphens w:val="0"/>
        <w:autoSpaceDE w:val="0"/>
        <w:autoSpaceDN w:val="0"/>
        <w:adjustRightInd w:val="0"/>
        <w:spacing w:after="120"/>
        <w:contextualSpacing/>
        <w:jc w:val="both"/>
      </w:pPr>
      <w:r w:rsidRPr="00875209">
        <w:rPr>
          <w:rFonts w:eastAsia="Calibri"/>
          <w:bCs/>
        </w:rPr>
        <w:t>Harju maakonnas, Rannamõisa külas, VEP nr. 211426, katastri</w:t>
      </w:r>
      <w:r w:rsidRPr="00875209">
        <w:t>üksusel 19801:002:2364; RMK metsakvartalil WA057 er. 8,  on 1  kuivanud kuusk, mis võib kukkudes ohustada inimeste tervist ning vara ja Ringtee tee ja puu vahele jäävat õhuliini.</w:t>
      </w:r>
    </w:p>
    <w:p w14:paraId="0435821E" w14:textId="77777777" w:rsidR="003E1383" w:rsidRPr="00875209" w:rsidRDefault="003E1383" w:rsidP="003E1383">
      <w:pPr>
        <w:pStyle w:val="Loendilik"/>
        <w:numPr>
          <w:ilvl w:val="0"/>
          <w:numId w:val="8"/>
        </w:numPr>
        <w:suppressAutoHyphens w:val="0"/>
        <w:autoSpaceDE w:val="0"/>
        <w:autoSpaceDN w:val="0"/>
        <w:adjustRightInd w:val="0"/>
        <w:contextualSpacing/>
        <w:jc w:val="both"/>
      </w:pPr>
      <w:r w:rsidRPr="00875209">
        <w:t xml:space="preserve">Teostatavad tööd: RMK metsakvartalilt WA057 er. 8 tuleb langetada elektriliinist eemale metsa 1 kuivanud kuusk, mis on tähistatud oranži värvitäpiga tüvel. </w:t>
      </w:r>
    </w:p>
    <w:p w14:paraId="13CD66AF" w14:textId="49CF426E" w:rsidR="003E1383" w:rsidRPr="00875209" w:rsidRDefault="003E1383" w:rsidP="003E1383">
      <w:pPr>
        <w:ind w:left="360"/>
        <w:jc w:val="both"/>
      </w:pPr>
      <w:r w:rsidRPr="00875209">
        <w:t xml:space="preserve">Puu tuleb langetada metsa  ja võimalusel jätta puutumatul kujul elustikupuuks. Langetatud tüve ei </w:t>
      </w:r>
      <w:proofErr w:type="spellStart"/>
      <w:r w:rsidRPr="00875209">
        <w:t>järgata</w:t>
      </w:r>
      <w:proofErr w:type="spellEnd"/>
      <w:r w:rsidRPr="00875209">
        <w:t xml:space="preserve"> ega laasita. Tüve võib tükeldada vaid  juhul, kui see on vajalik ohutuks langetamiseks. </w:t>
      </w:r>
      <w:r w:rsidR="006C287B" w:rsidRPr="00875209">
        <w:t xml:space="preserve">Puu langetamisel ei ole lubatud kasutada rasketehnika või mootorsõidukite abi. </w:t>
      </w:r>
    </w:p>
    <w:p w14:paraId="49E8FA60" w14:textId="07629C67" w:rsidR="003E1383" w:rsidRPr="00875209" w:rsidRDefault="003E1383" w:rsidP="003E1383">
      <w:pPr>
        <w:ind w:left="360"/>
        <w:jc w:val="both"/>
      </w:pPr>
      <w:r w:rsidRPr="00875209">
        <w:t>Puu langetamise tagajär</w:t>
      </w:r>
      <w:r w:rsidR="00875209">
        <w:t>j</w:t>
      </w:r>
      <w:r w:rsidRPr="00875209">
        <w:t>el tekkinud vigastused kasvavatele puudele tulevad vajadusel hoolduslõikuse teel kõrvaldada. Tekkinud vigastuste kõrvaldamise eest eraldi ei tasustata.</w:t>
      </w:r>
    </w:p>
    <w:p w14:paraId="09DA1490" w14:textId="77777777" w:rsidR="003E1383" w:rsidRPr="00875209" w:rsidRDefault="003E1383" w:rsidP="003E1383">
      <w:pPr>
        <w:ind w:left="360"/>
        <w:jc w:val="both"/>
      </w:pPr>
      <w:r w:rsidRPr="00875209">
        <w:t>Raiuma peab võimalikult madalalt, lõige peab olema maapinnaga paralleelne ning kännu kõrgus ei tohi jääda suurem kui 2/3 kännu läbimõõtu. Peale puu langetamist tuleb pideriba rebendid kännu pinnaga tasa saagida.</w:t>
      </w:r>
    </w:p>
    <w:p w14:paraId="0E538A11" w14:textId="77777777" w:rsidR="003E1383" w:rsidRPr="00875209" w:rsidRDefault="003E1383" w:rsidP="003E1383">
      <w:pPr>
        <w:ind w:left="360"/>
        <w:jc w:val="both"/>
      </w:pPr>
      <w:r w:rsidRPr="00875209">
        <w:t xml:space="preserve">Tööde teostamise ajaks tuleb töötsoon piiritleda, et kõrvalised isikud ei satuks ohualasse.  </w:t>
      </w:r>
    </w:p>
    <w:p w14:paraId="35E47908" w14:textId="1BBDE306" w:rsidR="003E1383" w:rsidRPr="00875209" w:rsidRDefault="003E1383" w:rsidP="003E1383">
      <w:pPr>
        <w:pStyle w:val="Loendilik"/>
        <w:numPr>
          <w:ilvl w:val="0"/>
          <w:numId w:val="8"/>
        </w:numPr>
        <w:suppressAutoHyphens w:val="0"/>
        <w:contextualSpacing/>
        <w:jc w:val="both"/>
        <w:rPr>
          <w:b/>
        </w:rPr>
      </w:pPr>
      <w:r w:rsidRPr="00875209">
        <w:rPr>
          <w:b/>
        </w:rPr>
        <w:t>Tööd</w:t>
      </w:r>
      <w:r w:rsidR="0014644D" w:rsidRPr="00875209">
        <w:rPr>
          <w:b/>
        </w:rPr>
        <w:t>e tähtaeg on</w:t>
      </w:r>
      <w:r w:rsidRPr="00875209">
        <w:rPr>
          <w:b/>
        </w:rPr>
        <w:t xml:space="preserve"> 28.</w:t>
      </w:r>
      <w:r w:rsidR="00875209">
        <w:rPr>
          <w:b/>
        </w:rPr>
        <w:t xml:space="preserve"> veebruar</w:t>
      </w:r>
      <w:r w:rsidRPr="00875209">
        <w:rPr>
          <w:b/>
        </w:rPr>
        <w:t xml:space="preserve"> 2023.a. </w:t>
      </w:r>
    </w:p>
    <w:p w14:paraId="34D447CF" w14:textId="77777777" w:rsidR="007A16FF" w:rsidRPr="00875209" w:rsidRDefault="003E1383" w:rsidP="007A16FF">
      <w:pPr>
        <w:pStyle w:val="Loendilik"/>
        <w:numPr>
          <w:ilvl w:val="0"/>
          <w:numId w:val="8"/>
        </w:numPr>
        <w:suppressAutoHyphens w:val="0"/>
        <w:spacing w:after="200" w:line="276" w:lineRule="auto"/>
        <w:contextualSpacing/>
      </w:pPr>
      <w:r w:rsidRPr="00875209">
        <w:t xml:space="preserve">Hinnapakkumus tuleb teha  </w:t>
      </w:r>
      <w:r w:rsidRPr="00875209">
        <w:rPr>
          <w:u w:val="single"/>
        </w:rPr>
        <w:t>1 puu raiumise</w:t>
      </w:r>
      <w:r w:rsidRPr="00875209">
        <w:t xml:space="preserve"> maksumuse kohta eurodes. </w:t>
      </w:r>
    </w:p>
    <w:p w14:paraId="46A791E2" w14:textId="2C6A6DE4" w:rsidR="003E1383" w:rsidRPr="00875209" w:rsidRDefault="00875209" w:rsidP="007A16FF">
      <w:pPr>
        <w:pStyle w:val="Loendilik"/>
        <w:numPr>
          <w:ilvl w:val="0"/>
          <w:numId w:val="8"/>
        </w:numPr>
        <w:suppressAutoHyphens w:val="0"/>
        <w:spacing w:after="200" w:line="276" w:lineRule="auto"/>
        <w:contextualSpacing/>
        <w:rPr>
          <w:bCs/>
        </w:rPr>
      </w:pPr>
      <w:r w:rsidRPr="00875209">
        <w:rPr>
          <w:bCs/>
        </w:rPr>
        <w:t>Asendiplaan</w:t>
      </w:r>
      <w:r>
        <w:rPr>
          <w:bCs/>
        </w:rPr>
        <w:t>:</w:t>
      </w:r>
    </w:p>
    <w:p w14:paraId="25945B20" w14:textId="77777777" w:rsidR="003E1383" w:rsidRPr="00875209" w:rsidRDefault="003E1383" w:rsidP="003E1383">
      <w:pPr>
        <w:rPr>
          <w:rFonts w:eastAsia="Lucida Sans Unicode"/>
          <w:b/>
          <w:kern w:val="2"/>
        </w:rPr>
      </w:pPr>
    </w:p>
    <w:p w14:paraId="4778B42A" w14:textId="77777777" w:rsidR="003E1383" w:rsidRPr="00875209" w:rsidRDefault="003E1383" w:rsidP="003E1383">
      <w:pPr>
        <w:rPr>
          <w:rFonts w:eastAsia="Lucida Sans Unicode"/>
          <w:b/>
          <w:kern w:val="2"/>
        </w:rPr>
      </w:pPr>
      <w:r w:rsidRPr="00875209">
        <w:rPr>
          <w:rFonts w:eastAsia="Lucida Sans Unicode"/>
          <w:b/>
          <w:noProof/>
          <w:kern w:val="2"/>
          <w:lang w:eastAsia="et-EE"/>
        </w:rPr>
        <w:drawing>
          <wp:inline distT="0" distB="0" distL="0" distR="0" wp14:anchorId="4F8571BF" wp14:editId="28C8E533">
            <wp:extent cx="4304581" cy="6149404"/>
            <wp:effectExtent l="0" t="0" r="1270" b="3810"/>
            <wp:docPr id="4" name="Pilt 4" descr="Pilt, millel on kujutatud kaar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lt 4" descr="Pilt, millel on kujutatud kaart&#10;&#10;Kirjeldus on genereeritud automaatselt"/>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4348" t="2981" r="4334" b="4700"/>
                    <a:stretch/>
                  </pic:blipFill>
                  <pic:spPr bwMode="auto">
                    <a:xfrm>
                      <a:off x="0" y="0"/>
                      <a:ext cx="4369412" cy="6242020"/>
                    </a:xfrm>
                    <a:prstGeom prst="rect">
                      <a:avLst/>
                    </a:prstGeom>
                    <a:noFill/>
                    <a:ln>
                      <a:noFill/>
                    </a:ln>
                    <a:extLst>
                      <a:ext uri="{53640926-AAD7-44D8-BBD7-CCE9431645EC}">
                        <a14:shadowObscured xmlns:a14="http://schemas.microsoft.com/office/drawing/2010/main"/>
                      </a:ext>
                    </a:extLst>
                  </pic:spPr>
                </pic:pic>
              </a:graphicData>
            </a:graphic>
          </wp:inline>
        </w:drawing>
      </w:r>
    </w:p>
    <w:p w14:paraId="7CA48B6B" w14:textId="77777777" w:rsidR="003E1383" w:rsidRPr="00875209" w:rsidRDefault="003E1383" w:rsidP="003E1383">
      <w:pPr>
        <w:pStyle w:val="Loendilik"/>
        <w:ind w:left="360"/>
        <w:rPr>
          <w:u w:val="single"/>
        </w:rPr>
      </w:pPr>
    </w:p>
    <w:p w14:paraId="297E9C21" w14:textId="75724487" w:rsidR="003E1383" w:rsidRPr="00875209" w:rsidRDefault="003E1383" w:rsidP="003E1383">
      <w:pPr>
        <w:pStyle w:val="Loendilik"/>
        <w:ind w:left="0"/>
        <w:rPr>
          <w:bCs/>
        </w:rPr>
      </w:pPr>
    </w:p>
    <w:p w14:paraId="3A989F24" w14:textId="4FC94EB2" w:rsidR="0014644D" w:rsidRPr="00875209" w:rsidRDefault="0014644D" w:rsidP="0014644D">
      <w:pPr>
        <w:rPr>
          <w:b/>
          <w:bCs/>
          <w:u w:val="single"/>
        </w:rPr>
      </w:pPr>
      <w:r w:rsidRPr="00875209">
        <w:rPr>
          <w:b/>
          <w:bCs/>
          <w:u w:val="single"/>
        </w:rPr>
        <w:t>5.4.2. Objekt 2 - Tabasalu ohtlike puude raie</w:t>
      </w:r>
    </w:p>
    <w:p w14:paraId="75D096B6" w14:textId="77777777" w:rsidR="0014644D" w:rsidRPr="00875209" w:rsidRDefault="0014644D" w:rsidP="0014644D">
      <w:pPr>
        <w:pStyle w:val="Loendilik"/>
        <w:numPr>
          <w:ilvl w:val="0"/>
          <w:numId w:val="9"/>
        </w:numPr>
        <w:suppressAutoHyphens w:val="0"/>
        <w:autoSpaceDE w:val="0"/>
        <w:autoSpaceDN w:val="0"/>
        <w:adjustRightInd w:val="0"/>
        <w:spacing w:line="276" w:lineRule="auto"/>
        <w:contextualSpacing/>
        <w:jc w:val="both"/>
      </w:pPr>
      <w:r w:rsidRPr="00875209">
        <w:rPr>
          <w:rFonts w:eastAsia="Calibri"/>
          <w:bCs/>
        </w:rPr>
        <w:t>Harju maakonnas, Tabasalu alevikus, Rannamõisa maastikukaitsealal, VEP nr. 154149, katastri</w:t>
      </w:r>
      <w:r w:rsidRPr="00875209">
        <w:t xml:space="preserve">üksusel 19801:002:0198; RMK metsakvartalil WA061 er. 5,  on märkevärviga tähistatud 2 kuivanud kuuske  ja üks </w:t>
      </w:r>
      <w:proofErr w:type="spellStart"/>
      <w:r w:rsidRPr="00875209">
        <w:t>eramaa</w:t>
      </w:r>
      <w:proofErr w:type="spellEnd"/>
      <w:r w:rsidRPr="00875209">
        <w:t xml:space="preserve"> poole kaldu olev vaher, mis võivad ohustada </w:t>
      </w:r>
      <w:proofErr w:type="spellStart"/>
      <w:r w:rsidRPr="00875209">
        <w:t>kõrvalkinnistu</w:t>
      </w:r>
      <w:proofErr w:type="spellEnd"/>
      <w:r w:rsidRPr="00875209">
        <w:t xml:space="preserve"> elanike tervist ja vara. </w:t>
      </w:r>
    </w:p>
    <w:p w14:paraId="5E32C01F" w14:textId="77777777" w:rsidR="0014644D" w:rsidRPr="00875209" w:rsidRDefault="0014644D" w:rsidP="0014644D">
      <w:pPr>
        <w:pStyle w:val="Loendilik"/>
        <w:numPr>
          <w:ilvl w:val="0"/>
          <w:numId w:val="9"/>
        </w:numPr>
        <w:suppressAutoHyphens w:val="0"/>
        <w:autoSpaceDE w:val="0"/>
        <w:autoSpaceDN w:val="0"/>
        <w:adjustRightInd w:val="0"/>
        <w:contextualSpacing/>
        <w:jc w:val="both"/>
      </w:pPr>
      <w:r w:rsidRPr="00875209">
        <w:t xml:space="preserve">Teostatavad tööd: RMK metsakvartalilt WA061 er. 5 eramaaga </w:t>
      </w:r>
      <w:proofErr w:type="spellStart"/>
      <w:r w:rsidRPr="00875209">
        <w:t>Kustavi</w:t>
      </w:r>
      <w:proofErr w:type="spellEnd"/>
      <w:r w:rsidRPr="00875209">
        <w:t xml:space="preserve"> tn. 6 külgnevalt alalt tuleb langetada metsa ja jätta </w:t>
      </w:r>
      <w:proofErr w:type="spellStart"/>
      <w:r w:rsidRPr="00875209">
        <w:t>lamapuiduks</w:t>
      </w:r>
      <w:proofErr w:type="spellEnd"/>
      <w:r w:rsidRPr="00875209">
        <w:t xml:space="preserve"> 2 kuivanud kuuske ja üks </w:t>
      </w:r>
      <w:proofErr w:type="spellStart"/>
      <w:r w:rsidRPr="00875209">
        <w:t>eramaa</w:t>
      </w:r>
      <w:proofErr w:type="spellEnd"/>
      <w:r w:rsidRPr="00875209">
        <w:t xml:space="preserve"> poole kaldu olev vaher. Raiutavad puud on tähistatud oranži värvitäpiga tüvel. </w:t>
      </w:r>
    </w:p>
    <w:p w14:paraId="5C0156C7" w14:textId="1AC4B50E" w:rsidR="0014644D" w:rsidRPr="00875209" w:rsidRDefault="0014644D" w:rsidP="0014644D">
      <w:pPr>
        <w:ind w:left="708"/>
        <w:jc w:val="both"/>
      </w:pPr>
      <w:r w:rsidRPr="00875209">
        <w:t xml:space="preserve">Puud tuleb langetada ja võimalusel jätta puutumatul kujul elustikupuuks. Langetatud tüve ei </w:t>
      </w:r>
      <w:proofErr w:type="spellStart"/>
      <w:r w:rsidRPr="00875209">
        <w:t>järgata</w:t>
      </w:r>
      <w:proofErr w:type="spellEnd"/>
      <w:r w:rsidRPr="00875209">
        <w:t xml:space="preserve"> ega laasita. Tüve võib tükeldada vaid  juhul, kui see on vajalik ohutuks langetamiseks. Langetamise tagajär</w:t>
      </w:r>
      <w:r w:rsidR="00875209">
        <w:t>j</w:t>
      </w:r>
      <w:r w:rsidRPr="00875209">
        <w:t xml:space="preserve">el tekkinud vigastused kasvavatele puudele tulevad </w:t>
      </w:r>
      <w:r w:rsidRPr="00875209">
        <w:lastRenderedPageBreak/>
        <w:t>vajadusel hoolduslõikuse teel kõrvaldada. Tekkinud vigastuste kõrvaldamise eest eraldi ei tasustata.</w:t>
      </w:r>
    </w:p>
    <w:p w14:paraId="3A6AF140" w14:textId="77777777" w:rsidR="0014644D" w:rsidRPr="00875209" w:rsidRDefault="0014644D" w:rsidP="0014644D">
      <w:pPr>
        <w:ind w:left="708"/>
        <w:jc w:val="both"/>
      </w:pPr>
      <w:r w:rsidRPr="00875209">
        <w:t>Raiuma peab võimalikult madalalt, lõige peab olema maapinnaga paralleelne ning kännu kõrgus ei tohi jääda suurem kui 2/3 kännu läbimõõtu. Peale puu langetamist tuleb pideriba rebendid kännu pinnaga tasa saagida.</w:t>
      </w:r>
    </w:p>
    <w:p w14:paraId="6820C72E" w14:textId="5D0ED2DD" w:rsidR="0014644D" w:rsidRPr="00875209" w:rsidRDefault="0014644D" w:rsidP="00875209">
      <w:pPr>
        <w:ind w:left="708"/>
        <w:jc w:val="both"/>
        <w:rPr>
          <w:rFonts w:eastAsiaTheme="minorHAnsi"/>
          <w:lang w:eastAsia="en-US"/>
        </w:rPr>
      </w:pPr>
      <w:r w:rsidRPr="00875209">
        <w:rPr>
          <w:rFonts w:eastAsia="Lucida Sans Unicode"/>
          <w:kern w:val="2"/>
        </w:rPr>
        <w:t xml:space="preserve">Raiekohale pääseb läbi kinnistu </w:t>
      </w:r>
      <w:proofErr w:type="spellStart"/>
      <w:r w:rsidRPr="00875209">
        <w:rPr>
          <w:rFonts w:eastAsia="Lucida Sans Unicode"/>
          <w:kern w:val="2"/>
        </w:rPr>
        <w:t>Kustavi</w:t>
      </w:r>
      <w:proofErr w:type="spellEnd"/>
      <w:r w:rsidRPr="00875209">
        <w:rPr>
          <w:rFonts w:eastAsia="Lucida Sans Unicode"/>
          <w:kern w:val="2"/>
        </w:rPr>
        <w:t xml:space="preserve"> tn 8 (19801:002:0399; tegu on hoonestamata krundiga, mis pole aiaga piiratud). </w:t>
      </w:r>
      <w:proofErr w:type="spellStart"/>
      <w:r w:rsidRPr="00875209">
        <w:rPr>
          <w:rFonts w:eastAsia="Lucida Sans Unicode"/>
          <w:kern w:val="2"/>
        </w:rPr>
        <w:t>Kustavi</w:t>
      </w:r>
      <w:proofErr w:type="spellEnd"/>
      <w:r w:rsidRPr="00875209">
        <w:rPr>
          <w:rFonts w:eastAsia="Lucida Sans Unicode"/>
          <w:kern w:val="2"/>
        </w:rPr>
        <w:t xml:space="preserve"> tn 6 ja </w:t>
      </w:r>
      <w:proofErr w:type="spellStart"/>
      <w:r w:rsidRPr="00875209">
        <w:rPr>
          <w:rFonts w:eastAsia="Lucida Sans Unicode"/>
          <w:kern w:val="2"/>
        </w:rPr>
        <w:t>Kustavi</w:t>
      </w:r>
      <w:proofErr w:type="spellEnd"/>
      <w:r w:rsidRPr="00875209">
        <w:rPr>
          <w:rFonts w:eastAsia="Lucida Sans Unicode"/>
          <w:kern w:val="2"/>
        </w:rPr>
        <w:t xml:space="preserve"> tn 8 piiril viib metsa jalgrada.</w:t>
      </w:r>
      <w:r w:rsidR="00875209">
        <w:rPr>
          <w:rFonts w:eastAsia="Lucida Sans Unicode"/>
          <w:kern w:val="2"/>
        </w:rPr>
        <w:t xml:space="preserve"> </w:t>
      </w:r>
      <w:r w:rsidRPr="00875209">
        <w:t xml:space="preserve">Tööde teostamise ajaks tuleb töötsoon piiritleda, et kõrvalised isikud ei satuks ohualasse.   </w:t>
      </w:r>
    </w:p>
    <w:p w14:paraId="4C862187" w14:textId="1E86AFC6" w:rsidR="0014644D" w:rsidRPr="00875209" w:rsidRDefault="0014644D" w:rsidP="0014644D">
      <w:pPr>
        <w:pStyle w:val="Loendilik"/>
        <w:numPr>
          <w:ilvl w:val="0"/>
          <w:numId w:val="9"/>
        </w:numPr>
        <w:suppressAutoHyphens w:val="0"/>
        <w:autoSpaceDE w:val="0"/>
        <w:autoSpaceDN w:val="0"/>
        <w:adjustRightInd w:val="0"/>
        <w:spacing w:line="276" w:lineRule="auto"/>
        <w:contextualSpacing/>
        <w:jc w:val="both"/>
      </w:pPr>
      <w:r w:rsidRPr="00875209">
        <w:rPr>
          <w:b/>
        </w:rPr>
        <w:t>Tööde tähtaeg on 28.</w:t>
      </w:r>
      <w:r w:rsidR="00875209">
        <w:rPr>
          <w:b/>
        </w:rPr>
        <w:t xml:space="preserve"> veebruar </w:t>
      </w:r>
      <w:r w:rsidRPr="00875209">
        <w:rPr>
          <w:b/>
        </w:rPr>
        <w:t>2023</w:t>
      </w:r>
      <w:r w:rsidR="00875209">
        <w:rPr>
          <w:b/>
        </w:rPr>
        <w:t xml:space="preserve"> </w:t>
      </w:r>
      <w:r w:rsidRPr="00875209">
        <w:rPr>
          <w:b/>
        </w:rPr>
        <w:t>a.</w:t>
      </w:r>
      <w:r w:rsidRPr="00875209">
        <w:t xml:space="preserve"> </w:t>
      </w:r>
    </w:p>
    <w:p w14:paraId="13F8BD54" w14:textId="77777777" w:rsidR="007A16FF" w:rsidRPr="00875209" w:rsidRDefault="0014644D" w:rsidP="0014644D">
      <w:pPr>
        <w:pStyle w:val="Loendilik"/>
        <w:numPr>
          <w:ilvl w:val="0"/>
          <w:numId w:val="9"/>
        </w:numPr>
        <w:suppressAutoHyphens w:val="0"/>
        <w:autoSpaceDE w:val="0"/>
        <w:autoSpaceDN w:val="0"/>
        <w:adjustRightInd w:val="0"/>
        <w:spacing w:line="276" w:lineRule="auto"/>
        <w:contextualSpacing/>
        <w:jc w:val="both"/>
      </w:pPr>
      <w:r w:rsidRPr="00875209">
        <w:t xml:space="preserve">Hinnapakkumus tuleb teha </w:t>
      </w:r>
      <w:r w:rsidRPr="00875209">
        <w:rPr>
          <w:u w:val="single"/>
        </w:rPr>
        <w:t>1 puu raiumise</w:t>
      </w:r>
      <w:r w:rsidRPr="00875209">
        <w:t xml:space="preserve"> maksumuse kohta eurodes.  </w:t>
      </w:r>
    </w:p>
    <w:p w14:paraId="26DCD43E" w14:textId="6574D6DB" w:rsidR="0014644D" w:rsidRPr="00875209" w:rsidRDefault="00875209" w:rsidP="0014644D">
      <w:pPr>
        <w:pStyle w:val="Loendilik"/>
        <w:numPr>
          <w:ilvl w:val="0"/>
          <w:numId w:val="9"/>
        </w:numPr>
        <w:suppressAutoHyphens w:val="0"/>
        <w:autoSpaceDE w:val="0"/>
        <w:autoSpaceDN w:val="0"/>
        <w:adjustRightInd w:val="0"/>
        <w:spacing w:line="276" w:lineRule="auto"/>
        <w:contextualSpacing/>
        <w:jc w:val="both"/>
      </w:pPr>
      <w:r>
        <w:rPr>
          <w:rFonts w:eastAsia="Lucida Sans Unicode"/>
          <w:bCs/>
          <w:kern w:val="2"/>
        </w:rPr>
        <w:t>Asendiplaan:</w:t>
      </w:r>
    </w:p>
    <w:p w14:paraId="00C70BE5" w14:textId="77777777" w:rsidR="0014644D" w:rsidRPr="00875209" w:rsidRDefault="0014644D" w:rsidP="0014644D">
      <w:pPr>
        <w:suppressAutoHyphens w:val="0"/>
        <w:rPr>
          <w:rFonts w:eastAsia="Lucida Sans Unicode"/>
          <w:b/>
          <w:kern w:val="2"/>
        </w:rPr>
      </w:pPr>
      <w:r w:rsidRPr="00875209">
        <w:rPr>
          <w:rFonts w:eastAsia="Lucida Sans Unicode"/>
          <w:b/>
          <w:kern w:val="2"/>
        </w:rPr>
        <w:t xml:space="preserve">            </w:t>
      </w:r>
    </w:p>
    <w:p w14:paraId="6F1FFA99" w14:textId="77777777" w:rsidR="0014644D" w:rsidRPr="00875209" w:rsidRDefault="0014644D" w:rsidP="0014644D">
      <w:pPr>
        <w:rPr>
          <w:rFonts w:eastAsia="Lucida Sans Unicode"/>
          <w:b/>
          <w:kern w:val="2"/>
        </w:rPr>
      </w:pPr>
      <w:r w:rsidRPr="00875209">
        <w:rPr>
          <w:rFonts w:eastAsia="Lucida Sans Unicode"/>
          <w:b/>
          <w:noProof/>
          <w:kern w:val="2"/>
          <w:lang w:eastAsia="et-EE"/>
        </w:rPr>
        <w:drawing>
          <wp:inline distT="0" distB="0" distL="0" distR="0" wp14:anchorId="38DDB871" wp14:editId="24DEC85B">
            <wp:extent cx="4088921" cy="5822868"/>
            <wp:effectExtent l="0" t="0" r="6985" b="6985"/>
            <wp:docPr id="7" name="Pil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4005" t="2930" r="4137" b="4578"/>
                    <a:stretch/>
                  </pic:blipFill>
                  <pic:spPr bwMode="auto">
                    <a:xfrm>
                      <a:off x="0" y="0"/>
                      <a:ext cx="4122940" cy="5871314"/>
                    </a:xfrm>
                    <a:prstGeom prst="rect">
                      <a:avLst/>
                    </a:prstGeom>
                    <a:noFill/>
                    <a:ln>
                      <a:noFill/>
                    </a:ln>
                    <a:extLst>
                      <a:ext uri="{53640926-AAD7-44D8-BBD7-CCE9431645EC}">
                        <a14:shadowObscured xmlns:a14="http://schemas.microsoft.com/office/drawing/2010/main"/>
                      </a:ext>
                    </a:extLst>
                  </pic:spPr>
                </pic:pic>
              </a:graphicData>
            </a:graphic>
          </wp:inline>
        </w:drawing>
      </w:r>
    </w:p>
    <w:p w14:paraId="3BBBDB3D" w14:textId="230A0580" w:rsidR="003E1383" w:rsidRPr="00875209" w:rsidRDefault="003E1383" w:rsidP="003E1383">
      <w:pPr>
        <w:pStyle w:val="Loendilik"/>
        <w:ind w:left="0"/>
        <w:rPr>
          <w:bCs/>
        </w:rPr>
      </w:pPr>
    </w:p>
    <w:p w14:paraId="5281B79F" w14:textId="3AC83A04" w:rsidR="003E1383" w:rsidRDefault="003E1383" w:rsidP="003E1383">
      <w:pPr>
        <w:pStyle w:val="Loendilik"/>
        <w:ind w:left="0"/>
      </w:pPr>
    </w:p>
    <w:p w14:paraId="2E668299" w14:textId="6FF97CF2" w:rsidR="00204853" w:rsidRDefault="00204853" w:rsidP="003E1383">
      <w:pPr>
        <w:pStyle w:val="Loendilik"/>
        <w:ind w:left="0"/>
      </w:pPr>
    </w:p>
    <w:p w14:paraId="513B5390" w14:textId="77777777" w:rsidR="00204853" w:rsidRPr="00875209" w:rsidRDefault="00204853" w:rsidP="003E1383">
      <w:pPr>
        <w:pStyle w:val="Loendilik"/>
        <w:ind w:left="0"/>
      </w:pPr>
    </w:p>
    <w:p w14:paraId="183108EA" w14:textId="11B91085" w:rsidR="00203F73" w:rsidRDefault="00203F73" w:rsidP="00A23F76">
      <w:pPr>
        <w:pStyle w:val="Loendilik"/>
        <w:numPr>
          <w:ilvl w:val="1"/>
          <w:numId w:val="3"/>
        </w:numPr>
        <w:ind w:left="0" w:firstLine="0"/>
        <w:rPr>
          <w:b/>
        </w:rPr>
      </w:pPr>
      <w:r w:rsidRPr="00875209">
        <w:rPr>
          <w:b/>
        </w:rPr>
        <w:lastRenderedPageBreak/>
        <w:t xml:space="preserve">Hankeosa </w:t>
      </w:r>
      <w:r w:rsidR="00BE7C5B" w:rsidRPr="00875209">
        <w:rPr>
          <w:b/>
        </w:rPr>
        <w:t>5</w:t>
      </w:r>
      <w:r w:rsidRPr="00875209">
        <w:rPr>
          <w:b/>
        </w:rPr>
        <w:t xml:space="preserve"> </w:t>
      </w:r>
      <w:r w:rsidR="00B62C51" w:rsidRPr="00875209">
        <w:rPr>
          <w:b/>
        </w:rPr>
        <w:t xml:space="preserve">– </w:t>
      </w:r>
      <w:proofErr w:type="spellStart"/>
      <w:r w:rsidR="00B62C51" w:rsidRPr="00875209">
        <w:rPr>
          <w:b/>
        </w:rPr>
        <w:t>Roela</w:t>
      </w:r>
      <w:proofErr w:type="spellEnd"/>
      <w:r w:rsidR="00B62C51" w:rsidRPr="00875209">
        <w:rPr>
          <w:b/>
        </w:rPr>
        <w:t xml:space="preserve"> ohtlikud puud</w:t>
      </w:r>
    </w:p>
    <w:p w14:paraId="5E9E45DF" w14:textId="77777777" w:rsidR="00875209" w:rsidRDefault="00875209" w:rsidP="00875209">
      <w:pPr>
        <w:rPr>
          <w:bCs/>
        </w:rPr>
      </w:pPr>
    </w:p>
    <w:p w14:paraId="15A49FEB" w14:textId="782A7D6D" w:rsidR="00875209" w:rsidRPr="00875209" w:rsidRDefault="00875209" w:rsidP="00875209">
      <w:pPr>
        <w:rPr>
          <w:bCs/>
        </w:rPr>
      </w:pPr>
      <w:r w:rsidRPr="00875209">
        <w:rPr>
          <w:bCs/>
        </w:rPr>
        <w:t xml:space="preserve">Hankeosa koosneb </w:t>
      </w:r>
      <w:r>
        <w:rPr>
          <w:bCs/>
        </w:rPr>
        <w:t>ühest</w:t>
      </w:r>
      <w:r w:rsidRPr="00875209">
        <w:rPr>
          <w:bCs/>
        </w:rPr>
        <w:t xml:space="preserve"> </w:t>
      </w:r>
      <w:r w:rsidR="0014596C">
        <w:rPr>
          <w:bCs/>
        </w:rPr>
        <w:t xml:space="preserve">(1) </w:t>
      </w:r>
      <w:r w:rsidRPr="00875209">
        <w:rPr>
          <w:bCs/>
        </w:rPr>
        <w:t>objektist</w:t>
      </w:r>
      <w:r w:rsidR="0015073F">
        <w:rPr>
          <w:bCs/>
        </w:rPr>
        <w:t>.</w:t>
      </w:r>
    </w:p>
    <w:p w14:paraId="03BB8068" w14:textId="2DAFE11D" w:rsidR="00875209" w:rsidRDefault="00875209" w:rsidP="00875209">
      <w:pPr>
        <w:rPr>
          <w:b/>
        </w:rPr>
      </w:pPr>
    </w:p>
    <w:p w14:paraId="4F5BF3CB" w14:textId="419664DC" w:rsidR="00875209" w:rsidRPr="00875209" w:rsidRDefault="00875209" w:rsidP="00875209">
      <w:pPr>
        <w:rPr>
          <w:b/>
        </w:rPr>
      </w:pPr>
      <w:r>
        <w:rPr>
          <w:b/>
        </w:rPr>
        <w:t xml:space="preserve">Objekt 1 </w:t>
      </w:r>
      <w:proofErr w:type="spellStart"/>
      <w:r>
        <w:rPr>
          <w:b/>
        </w:rPr>
        <w:t>Roela</w:t>
      </w:r>
      <w:proofErr w:type="spellEnd"/>
      <w:r>
        <w:rPr>
          <w:b/>
        </w:rPr>
        <w:t xml:space="preserve"> ohtlikud puud</w:t>
      </w:r>
    </w:p>
    <w:p w14:paraId="26188C00" w14:textId="77777777" w:rsidR="001A7FAF" w:rsidRPr="00875209" w:rsidRDefault="00B62C51" w:rsidP="00875209">
      <w:pPr>
        <w:pStyle w:val="Loendilik"/>
        <w:numPr>
          <w:ilvl w:val="0"/>
          <w:numId w:val="10"/>
        </w:numPr>
        <w:jc w:val="both"/>
      </w:pPr>
      <w:r w:rsidRPr="00875209">
        <w:t xml:space="preserve">Lääne –Viru maakonnas, </w:t>
      </w:r>
      <w:proofErr w:type="spellStart"/>
      <w:r w:rsidRPr="00875209">
        <w:t>Roela</w:t>
      </w:r>
      <w:proofErr w:type="spellEnd"/>
      <w:r w:rsidRPr="00875209">
        <w:t xml:space="preserve"> alevikus, </w:t>
      </w:r>
      <w:proofErr w:type="spellStart"/>
      <w:r w:rsidRPr="00875209">
        <w:t>Mõdriku</w:t>
      </w:r>
      <w:proofErr w:type="spellEnd"/>
      <w:r w:rsidRPr="00875209">
        <w:t xml:space="preserve"> – </w:t>
      </w:r>
      <w:proofErr w:type="spellStart"/>
      <w:r w:rsidRPr="00875209">
        <w:t>Roela</w:t>
      </w:r>
      <w:proofErr w:type="spellEnd"/>
      <w:r w:rsidRPr="00875209">
        <w:t xml:space="preserve"> maastikukaitseala, </w:t>
      </w:r>
      <w:proofErr w:type="spellStart"/>
      <w:r w:rsidRPr="00875209">
        <w:t>Roela</w:t>
      </w:r>
      <w:proofErr w:type="spellEnd"/>
      <w:r w:rsidRPr="00875209">
        <w:t xml:space="preserve"> sihtkaitsevööndis, VEP143183, katastriüksustel 90004:001:0048 ja 90004:001:0380, RMK metsakvartalil RO085 er. 6 ja 13</w:t>
      </w:r>
      <w:r w:rsidR="001A7FAF" w:rsidRPr="00875209">
        <w:t xml:space="preserve"> on märkevärviga tähistatud 5 kuivanud kuuske ja 3 kuivanud lehtpuud, mis võivad tugeva tuulega kukkuda </w:t>
      </w:r>
      <w:proofErr w:type="spellStart"/>
      <w:r w:rsidR="001A7FAF" w:rsidRPr="00875209">
        <w:t>kõrvalkinnistule</w:t>
      </w:r>
      <w:proofErr w:type="spellEnd"/>
      <w:r w:rsidR="001A7FAF" w:rsidRPr="00875209">
        <w:t xml:space="preserve"> ning kahjustada elanike tervist ja vara.</w:t>
      </w:r>
    </w:p>
    <w:p w14:paraId="7BC56E6A" w14:textId="503F57E9" w:rsidR="001A7FAF" w:rsidRPr="00875209" w:rsidRDefault="001A7FAF" w:rsidP="001A7FAF">
      <w:pPr>
        <w:pStyle w:val="Loendilik"/>
        <w:numPr>
          <w:ilvl w:val="0"/>
          <w:numId w:val="10"/>
        </w:numPr>
        <w:suppressAutoHyphens w:val="0"/>
        <w:autoSpaceDE w:val="0"/>
        <w:autoSpaceDN w:val="0"/>
        <w:adjustRightInd w:val="0"/>
        <w:contextualSpacing/>
        <w:jc w:val="both"/>
      </w:pPr>
      <w:r w:rsidRPr="00875209">
        <w:t>Teostatavad tööd: RMK metsakvartalilt RO</w:t>
      </w:r>
      <w:r w:rsidR="007A16FF" w:rsidRPr="00875209">
        <w:t>085</w:t>
      </w:r>
      <w:r w:rsidRPr="00875209">
        <w:t xml:space="preserve"> er. </w:t>
      </w:r>
      <w:r w:rsidR="007A16FF" w:rsidRPr="00875209">
        <w:t>6 ja 13</w:t>
      </w:r>
      <w:r w:rsidRPr="00875209">
        <w:t xml:space="preserve"> tuleb langetada </w:t>
      </w:r>
      <w:r w:rsidR="007A16FF" w:rsidRPr="00875209">
        <w:t xml:space="preserve">oranži värvitäpiga märgistatud 5 kuivanud kuuske ja 3 </w:t>
      </w:r>
      <w:r w:rsidRPr="00875209">
        <w:t xml:space="preserve"> kuivanud </w:t>
      </w:r>
      <w:r w:rsidR="007A16FF" w:rsidRPr="00875209">
        <w:t>lehtpuud</w:t>
      </w:r>
      <w:r w:rsidRPr="00875209">
        <w:t xml:space="preserve">. </w:t>
      </w:r>
    </w:p>
    <w:p w14:paraId="3084A03A" w14:textId="291C675A" w:rsidR="007A16FF" w:rsidRPr="00875209" w:rsidRDefault="001A7FAF" w:rsidP="007A16FF">
      <w:pPr>
        <w:ind w:left="708"/>
        <w:jc w:val="both"/>
      </w:pPr>
      <w:r w:rsidRPr="00875209">
        <w:t>Puu</w:t>
      </w:r>
      <w:r w:rsidR="007A16FF" w:rsidRPr="00875209">
        <w:t>d</w:t>
      </w:r>
      <w:r w:rsidRPr="00875209">
        <w:t xml:space="preserve"> tuleb langetada metsa  ja</w:t>
      </w:r>
      <w:r w:rsidR="007A16FF" w:rsidRPr="00875209">
        <w:t xml:space="preserve"> </w:t>
      </w:r>
      <w:r w:rsidRPr="00875209">
        <w:t>jätta puutumatul kujul elustikupuuks</w:t>
      </w:r>
      <w:r w:rsidR="007A16FF" w:rsidRPr="00875209">
        <w:t>, imiteerides nii tuulemurdu ja tormiheidet</w:t>
      </w:r>
      <w:r w:rsidRPr="00875209">
        <w:t xml:space="preserve">. Langetatud tüve ei </w:t>
      </w:r>
      <w:proofErr w:type="spellStart"/>
      <w:r w:rsidRPr="00875209">
        <w:t>järgata</w:t>
      </w:r>
      <w:proofErr w:type="spellEnd"/>
      <w:r w:rsidRPr="00875209">
        <w:t xml:space="preserve"> ega laasita. Tüve võib tükeldada vaid  juhul, kui see on vajalik ohutuks langetamiseks</w:t>
      </w:r>
      <w:r w:rsidR="007A16FF" w:rsidRPr="00875209">
        <w:t>. Puude langetamisel suunaga metsa poole tuleb valida langetussuund, millega võimalikult vähe vigastatakse kasvama jäävaid puid. Langetamise tagajär</w:t>
      </w:r>
      <w:r w:rsidR="00875209" w:rsidRPr="00875209">
        <w:t>j</w:t>
      </w:r>
      <w:r w:rsidR="007A16FF" w:rsidRPr="00875209">
        <w:t>el tekkinud vigastused kasvavatele puudele tulevad vajadusel hoolduslõikuse teel kõrvaldada. Tekkinud vigastuste kõrvaldamise eest eraldi ei tasustata.</w:t>
      </w:r>
    </w:p>
    <w:p w14:paraId="6B03ACC8" w14:textId="77777777" w:rsidR="007A16FF" w:rsidRPr="00875209" w:rsidRDefault="007A16FF" w:rsidP="007A16FF">
      <w:pPr>
        <w:ind w:left="708"/>
        <w:jc w:val="both"/>
      </w:pPr>
      <w:r w:rsidRPr="00875209">
        <w:t>Raiuma peab võimalikult madalalt, lõige peab olema maapinnaga paralleelne ning kännu kõrgus ei tohi jääda suurem kui 2/3 kännu läbimõõtu. Peale puu langetamist tuleb pideriba rebendid kännu pinnaga tasa saagida.</w:t>
      </w:r>
    </w:p>
    <w:p w14:paraId="1BC3CC78" w14:textId="77777777" w:rsidR="007A16FF" w:rsidRPr="00875209" w:rsidRDefault="007A16FF" w:rsidP="007A16FF">
      <w:pPr>
        <w:ind w:left="360" w:firstLine="348"/>
        <w:jc w:val="both"/>
        <w:rPr>
          <w:rFonts w:eastAsiaTheme="minorHAnsi"/>
          <w:lang w:eastAsia="en-US"/>
        </w:rPr>
      </w:pPr>
      <w:r w:rsidRPr="00875209">
        <w:t xml:space="preserve">Tööde teostamise ajaks tuleb töötsoon piiritleda, et kõrvalised isikud ei satuks ohualasse.   </w:t>
      </w:r>
    </w:p>
    <w:p w14:paraId="4187EB37" w14:textId="09099900" w:rsidR="007A16FF" w:rsidRPr="00875209" w:rsidRDefault="007A16FF" w:rsidP="00325222">
      <w:pPr>
        <w:pStyle w:val="Loendilik"/>
        <w:numPr>
          <w:ilvl w:val="0"/>
          <w:numId w:val="10"/>
        </w:numPr>
        <w:suppressAutoHyphens w:val="0"/>
        <w:autoSpaceDE w:val="0"/>
        <w:autoSpaceDN w:val="0"/>
        <w:adjustRightInd w:val="0"/>
        <w:spacing w:line="276" w:lineRule="auto"/>
        <w:contextualSpacing/>
        <w:jc w:val="both"/>
      </w:pPr>
      <w:r w:rsidRPr="00875209">
        <w:rPr>
          <w:b/>
        </w:rPr>
        <w:t>Tööde tähtaeg on 28.</w:t>
      </w:r>
      <w:r w:rsidR="00875209" w:rsidRPr="00875209">
        <w:rPr>
          <w:b/>
        </w:rPr>
        <w:t xml:space="preserve"> veebruar</w:t>
      </w:r>
      <w:r w:rsidRPr="00875209">
        <w:rPr>
          <w:b/>
        </w:rPr>
        <w:t xml:space="preserve"> 2023</w:t>
      </w:r>
      <w:r w:rsidR="00875209" w:rsidRPr="00875209">
        <w:rPr>
          <w:b/>
        </w:rPr>
        <w:t xml:space="preserve"> </w:t>
      </w:r>
      <w:r w:rsidRPr="00875209">
        <w:rPr>
          <w:b/>
        </w:rPr>
        <w:t>a.</w:t>
      </w:r>
      <w:r w:rsidRPr="00875209">
        <w:t xml:space="preserve"> </w:t>
      </w:r>
    </w:p>
    <w:p w14:paraId="16576BBC" w14:textId="47B40945" w:rsidR="007A16FF" w:rsidRPr="00875209" w:rsidRDefault="007A16FF" w:rsidP="00325222">
      <w:pPr>
        <w:pStyle w:val="Loendilik"/>
        <w:numPr>
          <w:ilvl w:val="0"/>
          <w:numId w:val="10"/>
        </w:numPr>
        <w:suppressAutoHyphens w:val="0"/>
        <w:autoSpaceDE w:val="0"/>
        <w:autoSpaceDN w:val="0"/>
        <w:adjustRightInd w:val="0"/>
        <w:spacing w:line="276" w:lineRule="auto"/>
        <w:contextualSpacing/>
        <w:jc w:val="both"/>
      </w:pPr>
      <w:r w:rsidRPr="00875209">
        <w:t xml:space="preserve">Hinnapakkumus tuleb teha </w:t>
      </w:r>
      <w:r w:rsidRPr="00875209">
        <w:rPr>
          <w:u w:val="single"/>
        </w:rPr>
        <w:t>1 puu raiumise</w:t>
      </w:r>
      <w:r w:rsidRPr="00875209">
        <w:t xml:space="preserve"> maksumuse kohta eurodes.  </w:t>
      </w:r>
    </w:p>
    <w:p w14:paraId="51432970" w14:textId="77777777" w:rsidR="006C287B" w:rsidRPr="00875209" w:rsidRDefault="006C287B" w:rsidP="006C287B">
      <w:pPr>
        <w:pStyle w:val="Loendilik"/>
        <w:numPr>
          <w:ilvl w:val="0"/>
          <w:numId w:val="10"/>
        </w:numPr>
        <w:suppressAutoHyphens w:val="0"/>
      </w:pPr>
      <w:r w:rsidRPr="00875209">
        <w:t>Asukohakaart:</w:t>
      </w:r>
    </w:p>
    <w:p w14:paraId="189986EE" w14:textId="22ECB176" w:rsidR="006C287B" w:rsidRPr="00875209" w:rsidRDefault="006C287B" w:rsidP="006C287B">
      <w:pPr>
        <w:pStyle w:val="Loendilik"/>
        <w:suppressAutoHyphens w:val="0"/>
        <w:ind w:left="720"/>
        <w:rPr>
          <w:b/>
        </w:rPr>
      </w:pPr>
    </w:p>
    <w:p w14:paraId="60D47156" w14:textId="1511B6AA" w:rsidR="00325222" w:rsidRPr="00875209" w:rsidRDefault="00AF5AB3" w:rsidP="006C287B">
      <w:pPr>
        <w:pStyle w:val="Loendilik"/>
        <w:suppressAutoHyphens w:val="0"/>
        <w:autoSpaceDE w:val="0"/>
        <w:autoSpaceDN w:val="0"/>
        <w:adjustRightInd w:val="0"/>
        <w:spacing w:line="276" w:lineRule="auto"/>
        <w:ind w:left="720"/>
        <w:contextualSpacing/>
        <w:jc w:val="both"/>
      </w:pPr>
      <w:r w:rsidRPr="00875209">
        <w:rPr>
          <w:noProof/>
          <w:lang w:eastAsia="et-EE"/>
        </w:rPr>
        <w:lastRenderedPageBreak/>
        <w:drawing>
          <wp:inline distT="0" distB="0" distL="0" distR="0" wp14:anchorId="639943E4" wp14:editId="65DA6833">
            <wp:extent cx="3933645" cy="5611242"/>
            <wp:effectExtent l="0" t="0" r="0" b="8890"/>
            <wp:docPr id="9" name="Pilt 9" descr="Pilt, millel on kujutatud kaar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lt 9" descr="Pilt, millel on kujutatud kaart&#10;&#10;Kirjeldus on genereeritud automaatselt"/>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4343" t="2859" r="4013" b="4720"/>
                    <a:stretch/>
                  </pic:blipFill>
                  <pic:spPr bwMode="auto">
                    <a:xfrm>
                      <a:off x="0" y="0"/>
                      <a:ext cx="3985178" cy="5684752"/>
                    </a:xfrm>
                    <a:prstGeom prst="rect">
                      <a:avLst/>
                    </a:prstGeom>
                    <a:noFill/>
                    <a:ln>
                      <a:noFill/>
                    </a:ln>
                    <a:extLst>
                      <a:ext uri="{53640926-AAD7-44D8-BBD7-CCE9431645EC}">
                        <a14:shadowObscured xmlns:a14="http://schemas.microsoft.com/office/drawing/2010/main"/>
                      </a:ext>
                    </a:extLst>
                  </pic:spPr>
                </pic:pic>
              </a:graphicData>
            </a:graphic>
          </wp:inline>
        </w:drawing>
      </w:r>
    </w:p>
    <w:p w14:paraId="6BD85A55" w14:textId="3E132909" w:rsidR="00763C46" w:rsidRPr="00875209" w:rsidRDefault="00763C46" w:rsidP="00CB6142">
      <w:pPr>
        <w:rPr>
          <w:u w:val="single"/>
        </w:rPr>
      </w:pPr>
    </w:p>
    <w:p w14:paraId="51D3F571" w14:textId="51E011CC" w:rsidR="000D6527" w:rsidRPr="00562DBD" w:rsidRDefault="00FB336C" w:rsidP="00562DBD">
      <w:pPr>
        <w:pStyle w:val="Pealkiri2"/>
        <w:numPr>
          <w:ilvl w:val="0"/>
          <w:numId w:val="4"/>
        </w:numPr>
        <w:spacing w:before="0" w:after="120"/>
        <w:ind w:left="0" w:firstLine="0"/>
        <w:jc w:val="both"/>
        <w:rPr>
          <w:rFonts w:ascii="Times New Roman" w:hAnsi="Times New Roman" w:cs="Times New Roman"/>
          <w:sz w:val="24"/>
          <w:szCs w:val="24"/>
        </w:rPr>
      </w:pPr>
      <w:r w:rsidRPr="00875209">
        <w:rPr>
          <w:rFonts w:ascii="Times New Roman" w:hAnsi="Times New Roman" w:cs="Times New Roman"/>
          <w:sz w:val="24"/>
          <w:szCs w:val="24"/>
        </w:rPr>
        <w:t>P</w:t>
      </w:r>
      <w:r w:rsidR="000D6527" w:rsidRPr="00875209">
        <w:rPr>
          <w:rFonts w:ascii="Times New Roman" w:hAnsi="Times New Roman" w:cs="Times New Roman"/>
          <w:sz w:val="24"/>
          <w:szCs w:val="24"/>
        </w:rPr>
        <w:t xml:space="preserve">akkumuste </w:t>
      </w:r>
      <w:r w:rsidR="00763C46" w:rsidRPr="00875209">
        <w:rPr>
          <w:rFonts w:ascii="Times New Roman" w:hAnsi="Times New Roman" w:cs="Times New Roman"/>
          <w:sz w:val="24"/>
          <w:szCs w:val="24"/>
        </w:rPr>
        <w:t>hinna ja eseme väljendamise viis ja hindamiskriteeriumid</w:t>
      </w:r>
    </w:p>
    <w:p w14:paraId="4B7BDC66" w14:textId="34F6A1DB" w:rsidR="0040293A" w:rsidRPr="00875209" w:rsidRDefault="003C7797" w:rsidP="00562DBD">
      <w:pPr>
        <w:pStyle w:val="Loendilik"/>
        <w:numPr>
          <w:ilvl w:val="1"/>
          <w:numId w:val="5"/>
        </w:numPr>
        <w:spacing w:after="120"/>
        <w:jc w:val="both"/>
        <w:rPr>
          <w:lang w:eastAsia="et-EE"/>
        </w:rPr>
      </w:pPr>
      <w:r w:rsidRPr="003C7797">
        <w:rPr>
          <w:lang w:eastAsia="et-EE"/>
        </w:rPr>
        <w:t>Pakkuja esitab eRHR-i keskkonnas täidetava pakkumuse maksumuse vormi.</w:t>
      </w:r>
    </w:p>
    <w:p w14:paraId="791F8FE1" w14:textId="77777777" w:rsidR="00BF1609" w:rsidRPr="00875209" w:rsidRDefault="00BF1609" w:rsidP="00562DBD">
      <w:pPr>
        <w:pStyle w:val="Loendilik"/>
        <w:numPr>
          <w:ilvl w:val="1"/>
          <w:numId w:val="5"/>
        </w:numPr>
        <w:spacing w:after="120"/>
        <w:ind w:left="0" w:firstLine="0"/>
        <w:jc w:val="both"/>
      </w:pPr>
      <w:r w:rsidRPr="00875209">
        <w:t xml:space="preserve">Vastavaks tunnistatud pakkumusi hinnatakse hankeosade kaupa. </w:t>
      </w:r>
      <w:r w:rsidR="005A4C9D" w:rsidRPr="00875209">
        <w:t xml:space="preserve">Hankija hindab pakkumusi lähtuvalt nende maksumusest, madalaima väärtusega pakkumus saab maksimaalse arvu punkte. Teised pakkumused saavad punkte proportsionaalselt vähem ja arvutatakse valemiga: "madalaim väärtus" / "pakkumuse väärtus" * "osakaal". </w:t>
      </w:r>
    </w:p>
    <w:p w14:paraId="4ADFAF23" w14:textId="6F155163" w:rsidR="005A4C9D" w:rsidRPr="00875209" w:rsidRDefault="00562DBD" w:rsidP="00562DBD">
      <w:pPr>
        <w:pStyle w:val="Loendilik"/>
        <w:numPr>
          <w:ilvl w:val="1"/>
          <w:numId w:val="5"/>
        </w:numPr>
        <w:spacing w:after="120"/>
        <w:ind w:left="0" w:firstLine="0"/>
        <w:jc w:val="both"/>
      </w:pPr>
      <w:r w:rsidRPr="00562DBD">
        <w:t xml:space="preserve">Hankija tunnistab edukaks pakkumuste hindamise kriteeriumide kohaselt majanduslikult soodsaima pakkumuse. Hankija arvestab majanduslikult soodsaima pakkumuse väljaselgitamisel ainult pakkumuse maksumust ja tunnistab </w:t>
      </w:r>
      <w:r>
        <w:t xml:space="preserve">igas hankeosas </w:t>
      </w:r>
      <w:r w:rsidRPr="00562DBD">
        <w:t>edukaks kõige madalama maksumusega (suurima punktisummaga) pakkumuse.</w:t>
      </w:r>
      <w:r>
        <w:t xml:space="preserve"> </w:t>
      </w:r>
    </w:p>
    <w:p w14:paraId="1EDEBAD9" w14:textId="4AB08BE9" w:rsidR="000D6527" w:rsidRPr="00875209" w:rsidRDefault="00562DBD" w:rsidP="00562DBD">
      <w:pPr>
        <w:pStyle w:val="Loendilik"/>
        <w:numPr>
          <w:ilvl w:val="1"/>
          <w:numId w:val="5"/>
        </w:numPr>
        <w:spacing w:after="120"/>
        <w:ind w:left="0" w:firstLine="0"/>
        <w:jc w:val="both"/>
        <w:rPr>
          <w:lang w:eastAsia="et-EE"/>
        </w:rPr>
      </w:pPr>
      <w:r>
        <w:t xml:space="preserve">Kui ühes hankeosas </w:t>
      </w:r>
      <w:r w:rsidR="000D6527" w:rsidRPr="00875209">
        <w:t xml:space="preserve">võrdselt </w:t>
      </w:r>
      <w:r w:rsidR="00BF1609" w:rsidRPr="00875209">
        <w:t>madalaima</w:t>
      </w:r>
      <w:r w:rsidR="000D6527" w:rsidRPr="00875209">
        <w:t xml:space="preserve"> maksumusega (suurima punktisummaga) pakkumuse on esitanud rohkem kui üks pakkuja,  siis heidetakse pakkujate vahel liisku. Liisuheitmise koht ja ajakava teatatakse eelnevalt pakkujatele ning nende volitatud esindajatel on õigus viibida liisuheitmise juures.</w:t>
      </w:r>
    </w:p>
    <w:p w14:paraId="61B2CF8E" w14:textId="77777777" w:rsidR="0040293A" w:rsidRPr="00875209" w:rsidRDefault="000D6527" w:rsidP="00562DBD">
      <w:pPr>
        <w:pStyle w:val="Loendilik"/>
        <w:numPr>
          <w:ilvl w:val="1"/>
          <w:numId w:val="5"/>
        </w:numPr>
        <w:spacing w:after="120"/>
        <w:ind w:left="0" w:firstLine="0"/>
        <w:jc w:val="both"/>
        <w:rPr>
          <w:lang w:eastAsia="et-EE"/>
        </w:rPr>
      </w:pPr>
      <w:r w:rsidRPr="00875209">
        <w:rPr>
          <w:lang w:eastAsia="et-EE"/>
        </w:rPr>
        <w:lastRenderedPageBreak/>
        <w:t>Hankija võib kontrollida pakkumuste vastavust riigihanke alusdokumentides esitatud tingimustele ning hinnata vastavaks tunnistatud pakkumusi riigihangete seaduses sätestatud korras enne pakkujate suhtes kõrvaldamise aluste puudumise ja kvalifikatsiooni kontrollimist.</w:t>
      </w:r>
    </w:p>
    <w:p w14:paraId="0524D1C6" w14:textId="063A0437" w:rsidR="000D6527" w:rsidRPr="00875209" w:rsidRDefault="0040293A" w:rsidP="00562DBD">
      <w:pPr>
        <w:pStyle w:val="Loendilik"/>
        <w:numPr>
          <w:ilvl w:val="1"/>
          <w:numId w:val="5"/>
        </w:numPr>
        <w:spacing w:after="120"/>
        <w:ind w:left="0" w:firstLine="0"/>
        <w:jc w:val="both"/>
        <w:rPr>
          <w:lang w:eastAsia="et-EE"/>
        </w:rPr>
      </w:pPr>
      <w:r w:rsidRPr="00875209">
        <w:t>Põhjendamatult madala maksumusega pakkumuste puhul on hankijal õigus kohaldada RHS §</w:t>
      </w:r>
      <w:r w:rsidR="00652892" w:rsidRPr="00875209">
        <w:t>-s</w:t>
      </w:r>
      <w:r w:rsidRPr="00875209">
        <w:t xml:space="preserve"> 115</w:t>
      </w:r>
      <w:r w:rsidR="00652892" w:rsidRPr="00875209">
        <w:t xml:space="preserve"> sätestatut</w:t>
      </w:r>
      <w:r w:rsidRPr="00875209">
        <w:t xml:space="preserve">. Kui edukas pakkuja võtab hankijast mitteolenevatel põhjustel pakkumuse tagasi või ei allkirjasta hankija antud tähtaja jooksul hankelepingut, on hankijal õigus kohaldada RHS § 119. </w:t>
      </w:r>
    </w:p>
    <w:p w14:paraId="70905445" w14:textId="77777777" w:rsidR="000D6527" w:rsidRPr="00875209" w:rsidRDefault="000D6527" w:rsidP="000A530B">
      <w:pPr>
        <w:pStyle w:val="Pealkiri2"/>
        <w:numPr>
          <w:ilvl w:val="0"/>
          <w:numId w:val="6"/>
        </w:numPr>
        <w:spacing w:before="0" w:after="0"/>
        <w:ind w:left="0" w:firstLine="0"/>
        <w:jc w:val="both"/>
        <w:rPr>
          <w:rFonts w:ascii="Times New Roman" w:hAnsi="Times New Roman" w:cs="Times New Roman"/>
          <w:sz w:val="24"/>
          <w:szCs w:val="24"/>
        </w:rPr>
      </w:pPr>
      <w:r w:rsidRPr="00875209">
        <w:rPr>
          <w:rFonts w:ascii="Times New Roman" w:hAnsi="Times New Roman" w:cs="Times New Roman"/>
          <w:sz w:val="24"/>
          <w:szCs w:val="24"/>
        </w:rPr>
        <w:t>Hankija sätestatud tingimused hankelepingu sõlmimisel</w:t>
      </w:r>
    </w:p>
    <w:p w14:paraId="6BFDD5DF" w14:textId="77777777" w:rsidR="000D6527" w:rsidRPr="00875209" w:rsidRDefault="000D6527" w:rsidP="000D6527">
      <w:pPr>
        <w:jc w:val="both"/>
      </w:pPr>
    </w:p>
    <w:p w14:paraId="0402C121" w14:textId="77777777" w:rsidR="00763C46" w:rsidRPr="00875209" w:rsidRDefault="00763C46" w:rsidP="00B40545">
      <w:pPr>
        <w:pStyle w:val="Loendilik"/>
        <w:numPr>
          <w:ilvl w:val="1"/>
          <w:numId w:val="7"/>
        </w:numPr>
        <w:spacing w:after="120"/>
        <w:ind w:left="0" w:firstLine="0"/>
        <w:jc w:val="both"/>
      </w:pPr>
      <w:r w:rsidRPr="00875209">
        <w:t>Hanke läbiviimise tulemusena sõlmitakse igas hankeosas hankeleping ühe edukaks tunnistatud pakkujaga.  Kui üks pakkuja osutub edukaks rohkem kui ühes hankeosas, võib hankija otsustada sõlmida nende hankeosade kohta kokku s</w:t>
      </w:r>
      <w:r w:rsidR="00B40545" w:rsidRPr="00875209">
        <w:t>elle pakkujaga ühe või mitu hanke</w:t>
      </w:r>
      <w:r w:rsidRPr="00875209">
        <w:t>lepingut.</w:t>
      </w:r>
    </w:p>
    <w:p w14:paraId="78B7BEDD" w14:textId="77777777" w:rsidR="00763C46" w:rsidRPr="00875209" w:rsidRDefault="000D6527" w:rsidP="00B40545">
      <w:pPr>
        <w:pStyle w:val="Loendilik"/>
        <w:numPr>
          <w:ilvl w:val="1"/>
          <w:numId w:val="7"/>
        </w:numPr>
        <w:tabs>
          <w:tab w:val="left" w:pos="567"/>
        </w:tabs>
        <w:spacing w:after="120"/>
        <w:ind w:left="0" w:firstLine="0"/>
        <w:jc w:val="both"/>
      </w:pPr>
      <w:r w:rsidRPr="00875209">
        <w:t>Hankelepinguga ei võrdsustata edukaks tunnistatud pakkumust, vaid sõlmitakse eraldi dokumendina hankeleping. Hankelepingu projekt on toodud hankedokumentide lisades.</w:t>
      </w:r>
    </w:p>
    <w:p w14:paraId="3C22271C" w14:textId="77777777" w:rsidR="000D6527" w:rsidRPr="00875209" w:rsidRDefault="000D6527" w:rsidP="00B40545">
      <w:pPr>
        <w:pStyle w:val="Loendilik"/>
        <w:numPr>
          <w:ilvl w:val="1"/>
          <w:numId w:val="7"/>
        </w:numPr>
        <w:tabs>
          <w:tab w:val="left" w:pos="567"/>
        </w:tabs>
        <w:spacing w:after="120"/>
        <w:ind w:left="0" w:firstLine="0"/>
        <w:jc w:val="both"/>
      </w:pPr>
      <w:r w:rsidRPr="00875209">
        <w:t>Hankija äranägemisel võib peale pakkumuste esitamist pidada pakkujatega läbirääkimisi. Läbirääkimiste pidamise mahu ja sisu otsustab hankija.</w:t>
      </w:r>
    </w:p>
    <w:p w14:paraId="05433CB6" w14:textId="77777777" w:rsidR="000D6527" w:rsidRPr="00875209" w:rsidRDefault="000D6527" w:rsidP="00B40545">
      <w:pPr>
        <w:pStyle w:val="Loendilik"/>
        <w:numPr>
          <w:ilvl w:val="1"/>
          <w:numId w:val="7"/>
        </w:numPr>
        <w:tabs>
          <w:tab w:val="left" w:pos="567"/>
        </w:tabs>
        <w:spacing w:after="120"/>
        <w:ind w:left="0" w:firstLine="0"/>
        <w:jc w:val="both"/>
      </w:pPr>
      <w:r w:rsidRPr="00875209">
        <w:t>Hankeleping valmistatakse sõlmimiseks ette mõistliku aja jooksul. Edukas pakkuja peab olema valmis allkirjastama hankelepingu viivitamatult pärast hankija poolt a</w:t>
      </w:r>
      <w:r w:rsidR="00CF405E" w:rsidRPr="00875209">
        <w:t xml:space="preserve">llkirjastatud lepingu esitamist ja selle allkirjastatult hankijale viivitamatult tagasi saatma. </w:t>
      </w:r>
    </w:p>
    <w:p w14:paraId="69987624" w14:textId="5CF82A89" w:rsidR="000D6527" w:rsidRPr="00875209" w:rsidRDefault="000D6527" w:rsidP="000D6527">
      <w:pPr>
        <w:jc w:val="both"/>
      </w:pPr>
    </w:p>
    <w:p w14:paraId="18F93D24" w14:textId="77777777" w:rsidR="000D6527" w:rsidRPr="00875209" w:rsidRDefault="000D6527" w:rsidP="000A530B">
      <w:pPr>
        <w:pStyle w:val="Pealkiri2"/>
        <w:numPr>
          <w:ilvl w:val="0"/>
          <w:numId w:val="7"/>
        </w:numPr>
        <w:spacing w:before="0" w:after="0"/>
        <w:ind w:left="0" w:firstLine="0"/>
        <w:jc w:val="both"/>
        <w:rPr>
          <w:rFonts w:ascii="Times New Roman" w:hAnsi="Times New Roman" w:cs="Times New Roman"/>
          <w:sz w:val="24"/>
          <w:szCs w:val="24"/>
        </w:rPr>
      </w:pPr>
      <w:r w:rsidRPr="00875209">
        <w:rPr>
          <w:rFonts w:ascii="Times New Roman" w:hAnsi="Times New Roman" w:cs="Times New Roman"/>
          <w:sz w:val="24"/>
          <w:szCs w:val="24"/>
        </w:rPr>
        <w:t>Märkus selle kohta, millisel juhul Hankija jätab endale võimaluse lükata tagasi kõik pakkumused</w:t>
      </w:r>
    </w:p>
    <w:p w14:paraId="2CAB3D6F" w14:textId="77777777" w:rsidR="000D6527" w:rsidRPr="00875209" w:rsidRDefault="000D6527" w:rsidP="000D6527">
      <w:pPr>
        <w:jc w:val="both"/>
      </w:pPr>
    </w:p>
    <w:p w14:paraId="40609D5F" w14:textId="77777777" w:rsidR="000D6527" w:rsidRPr="00875209" w:rsidRDefault="000D6527" w:rsidP="000D6527">
      <w:pPr>
        <w:jc w:val="both"/>
      </w:pPr>
      <w:r w:rsidRPr="00875209">
        <w:t>Hankija jätab endale võimaluse tagasi lükata kõik pakkumused, s.h osade kaupa, kui:</w:t>
      </w:r>
    </w:p>
    <w:p w14:paraId="55821B61" w14:textId="77777777" w:rsidR="000D6527" w:rsidRPr="00875209" w:rsidRDefault="008905FA" w:rsidP="00B40545">
      <w:pPr>
        <w:pStyle w:val="Loendilik"/>
        <w:numPr>
          <w:ilvl w:val="1"/>
          <w:numId w:val="7"/>
        </w:numPr>
        <w:ind w:left="0" w:firstLine="0"/>
        <w:contextualSpacing/>
        <w:jc w:val="both"/>
      </w:pPr>
      <w:r w:rsidRPr="00875209">
        <w:t xml:space="preserve"> </w:t>
      </w:r>
      <w:r w:rsidR="000D6527" w:rsidRPr="00875209">
        <w:t>kõigi pakkumuste või vastavaks tunnistatud pakkumuste maksumused ületavad hanke teostamiseks ettenähtud summa või kui kõik pakkumused on hankija jaoks muul moel ebamõistlikult kallid;</w:t>
      </w:r>
    </w:p>
    <w:p w14:paraId="7B613838" w14:textId="77777777" w:rsidR="000D6527" w:rsidRPr="00875209" w:rsidRDefault="000D6527" w:rsidP="00B40545">
      <w:pPr>
        <w:pStyle w:val="Loendilik"/>
        <w:numPr>
          <w:ilvl w:val="1"/>
          <w:numId w:val="7"/>
        </w:numPr>
        <w:ind w:left="0" w:firstLine="0"/>
        <w:contextualSpacing/>
        <w:jc w:val="both"/>
      </w:pPr>
      <w:r w:rsidRPr="00875209">
        <w:t xml:space="preserve"> kui hankemenetluse toimumise ajal on hankijale saanud teatavaks andmed, mis välistavad või muudavad hankija jaoks ebaotstarbekaks hankemenetluse lõpuleviimise hankedokumentides esitatud tingimustel või hankelepingu sõlmimine etteantud ja hankemenetluse käigus väljaselgitatud tingimustel ei vastaks muutunud asjaolude tõttu hankija varasematele vajadustele või ootustele;</w:t>
      </w:r>
    </w:p>
    <w:p w14:paraId="5BB6B055" w14:textId="77777777" w:rsidR="000D6527" w:rsidRPr="00875209" w:rsidRDefault="000D6527" w:rsidP="00B40545">
      <w:pPr>
        <w:pStyle w:val="Loendilik"/>
        <w:numPr>
          <w:ilvl w:val="1"/>
          <w:numId w:val="7"/>
        </w:numPr>
        <w:ind w:left="0" w:firstLine="0"/>
        <w:contextualSpacing/>
        <w:jc w:val="both"/>
      </w:pPr>
      <w:r w:rsidRPr="00875209">
        <w:t>kui langeb ära vajadus hanke järele põhjusel, mis ei sõltu hankijast või põhjusel, mis sõltub või tuleneb seadusandluse muutumisest, kõrgemalseisvate asutuste haldusaktidest ja toimingutest või RMK nõukogu poolt investeeringute eelarve muutmisest.</w:t>
      </w:r>
    </w:p>
    <w:p w14:paraId="0A978D9D" w14:textId="77777777" w:rsidR="000D6527" w:rsidRPr="00875209" w:rsidRDefault="000D6527" w:rsidP="000D6527">
      <w:pPr>
        <w:pStyle w:val="Loendilik"/>
        <w:ind w:left="0"/>
        <w:jc w:val="both"/>
      </w:pPr>
    </w:p>
    <w:p w14:paraId="7320869D" w14:textId="77777777" w:rsidR="000D6527" w:rsidRPr="00875209" w:rsidRDefault="000D6527" w:rsidP="000A530B">
      <w:pPr>
        <w:pStyle w:val="Pealkiri2"/>
        <w:numPr>
          <w:ilvl w:val="0"/>
          <w:numId w:val="7"/>
        </w:numPr>
        <w:spacing w:before="0" w:after="0"/>
        <w:ind w:left="0" w:firstLine="0"/>
        <w:jc w:val="both"/>
        <w:rPr>
          <w:rFonts w:ascii="Times New Roman" w:hAnsi="Times New Roman" w:cs="Times New Roman"/>
          <w:sz w:val="24"/>
          <w:szCs w:val="24"/>
        </w:rPr>
      </w:pPr>
      <w:r w:rsidRPr="00875209">
        <w:rPr>
          <w:rFonts w:ascii="Times New Roman" w:hAnsi="Times New Roman" w:cs="Times New Roman"/>
          <w:sz w:val="24"/>
          <w:szCs w:val="24"/>
        </w:rPr>
        <w:t>Hankedokumentide lisad</w:t>
      </w:r>
    </w:p>
    <w:p w14:paraId="41D93949" w14:textId="77777777" w:rsidR="000D6527" w:rsidRPr="00875209" w:rsidRDefault="000D6527" w:rsidP="000D6527">
      <w:pPr>
        <w:jc w:val="both"/>
      </w:pPr>
    </w:p>
    <w:p w14:paraId="45776FEC" w14:textId="77777777" w:rsidR="0045090B" w:rsidRPr="00875209" w:rsidRDefault="000D6527" w:rsidP="0045090B">
      <w:pPr>
        <w:autoSpaceDE w:val="0"/>
        <w:autoSpaceDN w:val="0"/>
        <w:adjustRightInd w:val="0"/>
        <w:jc w:val="both"/>
      </w:pPr>
      <w:r w:rsidRPr="00875209">
        <w:t>Hankedokumendid koosnevad käesolevast hankedokumentide põhitekstist ning järgmistest lisadest:</w:t>
      </w:r>
    </w:p>
    <w:p w14:paraId="5745DA0C" w14:textId="1875581F" w:rsidR="00562DBD" w:rsidRDefault="00562DBD" w:rsidP="0045090B">
      <w:pPr>
        <w:autoSpaceDE w:val="0"/>
        <w:autoSpaceDN w:val="0"/>
        <w:adjustRightInd w:val="0"/>
        <w:jc w:val="both"/>
      </w:pPr>
      <w:r>
        <w:t>Lisa 1</w:t>
      </w:r>
      <w:r w:rsidR="000D6527" w:rsidRPr="00875209">
        <w:t xml:space="preserve"> </w:t>
      </w:r>
      <w:r>
        <w:t>–</w:t>
      </w:r>
      <w:r w:rsidR="000D6527" w:rsidRPr="00875209">
        <w:t xml:space="preserve"> </w:t>
      </w:r>
      <w:r w:rsidRPr="00562DBD">
        <w:t>Hankelepingu vorm</w:t>
      </w:r>
    </w:p>
    <w:p w14:paraId="2EA942A2" w14:textId="550548E0" w:rsidR="000D6527" w:rsidRPr="00875209" w:rsidRDefault="00562DBD" w:rsidP="0045090B">
      <w:pPr>
        <w:autoSpaceDE w:val="0"/>
        <w:autoSpaceDN w:val="0"/>
        <w:adjustRightInd w:val="0"/>
        <w:jc w:val="both"/>
      </w:pPr>
      <w:r>
        <w:t xml:space="preserve">Lisa 2 – </w:t>
      </w:r>
      <w:r w:rsidR="000D6527" w:rsidRPr="00875209">
        <w:t>Pakkumuses kasutatavad vormid</w:t>
      </w:r>
      <w:r w:rsidR="00100B48" w:rsidRPr="00875209">
        <w:t xml:space="preserve"> (Ühispakkujate volikiri)</w:t>
      </w:r>
    </w:p>
    <w:p w14:paraId="4F33FECB" w14:textId="77777777" w:rsidR="000D6527" w:rsidRPr="00875209" w:rsidRDefault="000D6527" w:rsidP="00CB6142">
      <w:pPr>
        <w:rPr>
          <w:u w:val="single"/>
        </w:rPr>
      </w:pPr>
      <w:bookmarkStart w:id="3" w:name="_GoBack"/>
      <w:bookmarkEnd w:id="3"/>
    </w:p>
    <w:sectPr w:rsidR="000D6527" w:rsidRPr="00875209" w:rsidSect="00FA75FC">
      <w:headerReference w:type="default" r:id="rId21"/>
      <w:footnotePr>
        <w:pos w:val="beneathText"/>
        <w:numFmt w:val="chicago"/>
      </w:footnotePr>
      <w:pgSz w:w="11905" w:h="16837"/>
      <w:pgMar w:top="1418" w:right="1134"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B53039" w14:textId="77777777" w:rsidR="004A1755" w:rsidRDefault="004A1755">
      <w:r>
        <w:separator/>
      </w:r>
    </w:p>
  </w:endnote>
  <w:endnote w:type="continuationSeparator" w:id="0">
    <w:p w14:paraId="055E5F7B" w14:textId="77777777" w:rsidR="004A1755" w:rsidRDefault="004A17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CCBB13" w14:textId="77777777" w:rsidR="004A1755" w:rsidRDefault="004A1755">
      <w:r>
        <w:separator/>
      </w:r>
    </w:p>
  </w:footnote>
  <w:footnote w:type="continuationSeparator" w:id="0">
    <w:p w14:paraId="74C06010" w14:textId="77777777" w:rsidR="004A1755" w:rsidRDefault="004A17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93C175" w14:textId="77777777" w:rsidR="009A27CF" w:rsidRDefault="009A27CF">
    <w:pPr>
      <w:pStyle w:val="Pis"/>
      <w:rPr>
        <w:b/>
      </w:rPr>
    </w:pPr>
  </w:p>
  <w:p w14:paraId="497160EC" w14:textId="3A79CB63" w:rsidR="009A27CF" w:rsidRDefault="009A27CF">
    <w:pPr>
      <w:pStyle w:val="Pis"/>
      <w:rPr>
        <w:b/>
      </w:rPr>
    </w:pPr>
    <w:r>
      <w:rPr>
        <w:b/>
      </w:rPr>
      <w:t>HANKEDOKUMENDID</w:t>
    </w:r>
    <w:r>
      <w:rPr>
        <w:b/>
      </w:rPr>
      <w:tab/>
    </w:r>
    <w:r>
      <w:rPr>
        <w:rStyle w:val="Lehekljenumber"/>
      </w:rPr>
      <w:fldChar w:fldCharType="begin"/>
    </w:r>
    <w:r>
      <w:rPr>
        <w:rStyle w:val="Lehekljenumber"/>
      </w:rPr>
      <w:instrText xml:space="preserve"> PAGE </w:instrText>
    </w:r>
    <w:r>
      <w:rPr>
        <w:rStyle w:val="Lehekljenumber"/>
      </w:rPr>
      <w:fldChar w:fldCharType="separate"/>
    </w:r>
    <w:r w:rsidR="00562DBD">
      <w:rPr>
        <w:rStyle w:val="Lehekljenumber"/>
        <w:noProof/>
      </w:rPr>
      <w:t>13</w:t>
    </w:r>
    <w:r>
      <w:rPr>
        <w:rStyle w:val="Lehekljenumber"/>
      </w:rPr>
      <w:fldChar w:fldCharType="end"/>
    </w:r>
    <w:r>
      <w:rPr>
        <w:b/>
      </w:rPr>
      <w:tab/>
    </w:r>
  </w:p>
  <w:p w14:paraId="1DA01926" w14:textId="77777777" w:rsidR="00484B22" w:rsidRDefault="00D551B6" w:rsidP="00C00E2E">
    <w:pPr>
      <w:rPr>
        <w:bCs/>
        <w:i/>
      </w:rPr>
    </w:pPr>
    <w:r>
      <w:rPr>
        <w:bCs/>
        <w:i/>
      </w:rPr>
      <w:t>Ohtlike puude raie</w:t>
    </w:r>
  </w:p>
  <w:p w14:paraId="21F1915C" w14:textId="77777777" w:rsidR="005E7F35" w:rsidRPr="0041784B" w:rsidRDefault="005E7F35" w:rsidP="00C00E2E">
    <w:pPr>
      <w:rPr>
        <w:bCs/>
        <w:i/>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19264AE"/>
    <w:lvl w:ilvl="0">
      <w:start w:val="1"/>
      <w:numFmt w:val="bullet"/>
      <w:pStyle w:val="Loenditpp"/>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none"/>
      <w:lvlText w:val=""/>
      <w:lvlJc w:val="left"/>
      <w:pPr>
        <w:tabs>
          <w:tab w:val="num" w:pos="432"/>
        </w:tabs>
        <w:ind w:left="432" w:hanging="432"/>
      </w:pPr>
    </w:lvl>
    <w:lvl w:ilvl="1">
      <w:start w:val="1"/>
      <w:numFmt w:val="none"/>
      <w:pStyle w:val="Pealkiri2"/>
      <w:lvlText w:val=""/>
      <w:lvlJc w:val="left"/>
      <w:pPr>
        <w:tabs>
          <w:tab w:val="num" w:pos="576"/>
        </w:tabs>
        <w:ind w:left="576" w:hanging="576"/>
      </w:pPr>
    </w:lvl>
    <w:lvl w:ilvl="2">
      <w:start w:val="1"/>
      <w:numFmt w:val="none"/>
      <w:pStyle w:val="Pealkiri3"/>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2" w15:restartNumberingAfterBreak="0">
    <w:nsid w:val="00000002"/>
    <w:multiLevelType w:val="multilevel"/>
    <w:tmpl w:val="00000002"/>
    <w:name w:val="WW8Num2"/>
    <w:lvl w:ilvl="0">
      <w:start w:val="5"/>
      <w:numFmt w:val="decimal"/>
      <w:lvlText w:val="%1."/>
      <w:lvlJc w:val="left"/>
      <w:pPr>
        <w:tabs>
          <w:tab w:val="num" w:pos="720"/>
        </w:tabs>
        <w:ind w:left="720" w:hanging="360"/>
      </w:pPr>
    </w:lvl>
    <w:lvl w:ilvl="1">
      <w:start w:val="5"/>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15:restartNumberingAfterBreak="0">
    <w:nsid w:val="00000003"/>
    <w:multiLevelType w:val="multilevel"/>
    <w:tmpl w:val="00000003"/>
    <w:name w:val="WW8Num3"/>
    <w:lvl w:ilvl="0">
      <w:start w:val="5"/>
      <w:numFmt w:val="decimal"/>
      <w:lvlText w:val="%1."/>
      <w:lvlJc w:val="left"/>
      <w:pPr>
        <w:tabs>
          <w:tab w:val="num" w:pos="720"/>
        </w:tabs>
        <w:ind w:left="720" w:hanging="360"/>
      </w:pPr>
    </w:lvl>
    <w:lvl w:ilvl="1">
      <w:start w:val="5"/>
      <w:numFmt w:val="decimal"/>
      <w:lvlText w:val="%1.%2."/>
      <w:lvlJc w:val="left"/>
      <w:pPr>
        <w:tabs>
          <w:tab w:val="num" w:pos="1080"/>
        </w:tabs>
        <w:ind w:left="1080" w:hanging="360"/>
      </w:pPr>
    </w:lvl>
    <w:lvl w:ilvl="2">
      <w:start w:val="3"/>
      <w:numFmt w:val="decimal"/>
      <w:lvlText w:val="%1.%2.%3."/>
      <w:lvlJc w:val="left"/>
      <w:pPr>
        <w:tabs>
          <w:tab w:val="num" w:pos="360"/>
        </w:tabs>
        <w:ind w:left="36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15:restartNumberingAfterBreak="0">
    <w:nsid w:val="145F4675"/>
    <w:multiLevelType w:val="multilevel"/>
    <w:tmpl w:val="B6D6DFB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A975470"/>
    <w:multiLevelType w:val="multilevel"/>
    <w:tmpl w:val="7FFA03C8"/>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6" w15:restartNumberingAfterBreak="0">
    <w:nsid w:val="1E21119B"/>
    <w:multiLevelType w:val="multilevel"/>
    <w:tmpl w:val="C334534A"/>
    <w:lvl w:ilvl="0">
      <w:start w:val="1"/>
      <w:numFmt w:val="decimal"/>
      <w:lvlText w:val="%1."/>
      <w:lvlJc w:val="left"/>
      <w:pPr>
        <w:ind w:left="720" w:hanging="360"/>
      </w:pPr>
      <w:rPr>
        <w:rFonts w:hint="default"/>
      </w:rPr>
    </w:lvl>
    <w:lvl w:ilvl="1">
      <w:start w:val="1"/>
      <w:numFmt w:val="decimal"/>
      <w:isLgl/>
      <w:lvlText w:val="%1.%2."/>
      <w:lvlJc w:val="left"/>
      <w:pPr>
        <w:ind w:left="792" w:hanging="432"/>
      </w:pPr>
      <w:rPr>
        <w:rFonts w:ascii="Times New Roman" w:hAnsi="Times New Roman" w:cs="Times New Roman" w:hint="default"/>
        <w:b w:val="0"/>
      </w:rPr>
    </w:lvl>
    <w:lvl w:ilvl="2">
      <w:start w:val="1"/>
      <w:numFmt w:val="decimal"/>
      <w:isLgl/>
      <w:lvlText w:val="%1.%2.%3."/>
      <w:lvlJc w:val="left"/>
      <w:pPr>
        <w:ind w:left="2846" w:hanging="720"/>
      </w:pPr>
      <w:rPr>
        <w:rFonts w:ascii="Times New Roman" w:hAnsi="Times New Roman" w:cs="Times New Roman" w:hint="default"/>
      </w:rPr>
    </w:lvl>
    <w:lvl w:ilvl="3">
      <w:start w:val="1"/>
      <w:numFmt w:val="decimal"/>
      <w:isLgl/>
      <w:lvlText w:val="%1.%2.%3.%4."/>
      <w:lvlJc w:val="left"/>
      <w:pPr>
        <w:ind w:left="1080" w:hanging="72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440" w:hanging="108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1800" w:hanging="1440"/>
      </w:pPr>
      <w:rPr>
        <w:rFonts w:ascii="Times New Roman" w:hAnsi="Times New Roman" w:cs="Times New Roman" w:hint="default"/>
      </w:rPr>
    </w:lvl>
    <w:lvl w:ilvl="8">
      <w:start w:val="1"/>
      <w:numFmt w:val="decimal"/>
      <w:isLgl/>
      <w:lvlText w:val="%1.%2.%3.%4.%5.%6.%7.%8.%9."/>
      <w:lvlJc w:val="left"/>
      <w:pPr>
        <w:ind w:left="2160" w:hanging="1800"/>
      </w:pPr>
      <w:rPr>
        <w:rFonts w:ascii="Times New Roman" w:hAnsi="Times New Roman" w:cs="Times New Roman" w:hint="default"/>
      </w:rPr>
    </w:lvl>
  </w:abstractNum>
  <w:abstractNum w:abstractNumId="7" w15:restartNumberingAfterBreak="0">
    <w:nsid w:val="379E6554"/>
    <w:multiLevelType w:val="hybridMultilevel"/>
    <w:tmpl w:val="9B9A0FE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A9761EA"/>
    <w:multiLevelType w:val="multilevel"/>
    <w:tmpl w:val="E32C9B8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65A135F"/>
    <w:multiLevelType w:val="multilevel"/>
    <w:tmpl w:val="E32C9B8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CF55C73"/>
    <w:multiLevelType w:val="multilevel"/>
    <w:tmpl w:val="B6D6DFBE"/>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7004298B"/>
    <w:multiLevelType w:val="multilevel"/>
    <w:tmpl w:val="7FFA03C8"/>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num w:numId="1">
    <w:abstractNumId w:val="1"/>
  </w:num>
  <w:num w:numId="2">
    <w:abstractNumId w:val="0"/>
  </w:num>
  <w:num w:numId="3">
    <w:abstractNumId w:val="6"/>
  </w:num>
  <w:num w:numId="4">
    <w:abstractNumId w:val="10"/>
  </w:num>
  <w:num w:numId="5">
    <w:abstractNumId w:val="4"/>
  </w:num>
  <w:num w:numId="6">
    <w:abstractNumId w:val="8"/>
  </w:num>
  <w:num w:numId="7">
    <w:abstractNumId w:val="9"/>
  </w:num>
  <w:num w:numId="8">
    <w:abstractNumId w:val="5"/>
  </w:num>
  <w:num w:numId="9">
    <w:abstractNumId w:val="11"/>
  </w:num>
  <w:num w:numId="10">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pos w:val="beneathText"/>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62C1"/>
    <w:rsid w:val="00002DBD"/>
    <w:rsid w:val="000039F4"/>
    <w:rsid w:val="00005014"/>
    <w:rsid w:val="00005ABE"/>
    <w:rsid w:val="00006C96"/>
    <w:rsid w:val="00007C63"/>
    <w:rsid w:val="00014811"/>
    <w:rsid w:val="00016C8E"/>
    <w:rsid w:val="00016D67"/>
    <w:rsid w:val="00017BC2"/>
    <w:rsid w:val="0002053D"/>
    <w:rsid w:val="00020BED"/>
    <w:rsid w:val="0002498B"/>
    <w:rsid w:val="00024CE0"/>
    <w:rsid w:val="000260D8"/>
    <w:rsid w:val="0003069B"/>
    <w:rsid w:val="00031A3A"/>
    <w:rsid w:val="00032836"/>
    <w:rsid w:val="000433B2"/>
    <w:rsid w:val="000444BC"/>
    <w:rsid w:val="0004461C"/>
    <w:rsid w:val="0004536B"/>
    <w:rsid w:val="00045C44"/>
    <w:rsid w:val="00046405"/>
    <w:rsid w:val="000465F3"/>
    <w:rsid w:val="000470FD"/>
    <w:rsid w:val="000515ED"/>
    <w:rsid w:val="00051FBE"/>
    <w:rsid w:val="00054748"/>
    <w:rsid w:val="0005571A"/>
    <w:rsid w:val="00056268"/>
    <w:rsid w:val="00056E93"/>
    <w:rsid w:val="000613CA"/>
    <w:rsid w:val="00062902"/>
    <w:rsid w:val="00062E81"/>
    <w:rsid w:val="00064C7C"/>
    <w:rsid w:val="00067559"/>
    <w:rsid w:val="00074D55"/>
    <w:rsid w:val="000759F7"/>
    <w:rsid w:val="0007609E"/>
    <w:rsid w:val="00076B4C"/>
    <w:rsid w:val="00080F92"/>
    <w:rsid w:val="00081542"/>
    <w:rsid w:val="00081C19"/>
    <w:rsid w:val="0008346C"/>
    <w:rsid w:val="00086A5C"/>
    <w:rsid w:val="00087564"/>
    <w:rsid w:val="00087CCB"/>
    <w:rsid w:val="00092C99"/>
    <w:rsid w:val="00095E23"/>
    <w:rsid w:val="000A0868"/>
    <w:rsid w:val="000A2CAB"/>
    <w:rsid w:val="000A530B"/>
    <w:rsid w:val="000A7C4D"/>
    <w:rsid w:val="000B1AAA"/>
    <w:rsid w:val="000B2DC5"/>
    <w:rsid w:val="000B4E13"/>
    <w:rsid w:val="000B6AF5"/>
    <w:rsid w:val="000B6FE2"/>
    <w:rsid w:val="000B73D7"/>
    <w:rsid w:val="000C1DC1"/>
    <w:rsid w:val="000C4D34"/>
    <w:rsid w:val="000C61E9"/>
    <w:rsid w:val="000C6EEE"/>
    <w:rsid w:val="000D00E3"/>
    <w:rsid w:val="000D1789"/>
    <w:rsid w:val="000D276F"/>
    <w:rsid w:val="000D289F"/>
    <w:rsid w:val="000D2FD1"/>
    <w:rsid w:val="000D3AED"/>
    <w:rsid w:val="000D3F81"/>
    <w:rsid w:val="000D4434"/>
    <w:rsid w:val="000D6527"/>
    <w:rsid w:val="000D7567"/>
    <w:rsid w:val="000E0375"/>
    <w:rsid w:val="000E03A8"/>
    <w:rsid w:val="000E05F8"/>
    <w:rsid w:val="000E0DFA"/>
    <w:rsid w:val="000E5CA3"/>
    <w:rsid w:val="000E62E9"/>
    <w:rsid w:val="000F0C73"/>
    <w:rsid w:val="000F4178"/>
    <w:rsid w:val="000F5282"/>
    <w:rsid w:val="000F6330"/>
    <w:rsid w:val="000F6AF9"/>
    <w:rsid w:val="000F7C0C"/>
    <w:rsid w:val="00100B48"/>
    <w:rsid w:val="0010181F"/>
    <w:rsid w:val="00107E64"/>
    <w:rsid w:val="0011250C"/>
    <w:rsid w:val="001217B9"/>
    <w:rsid w:val="00123F0C"/>
    <w:rsid w:val="00125E04"/>
    <w:rsid w:val="00132027"/>
    <w:rsid w:val="00132E8E"/>
    <w:rsid w:val="001332EE"/>
    <w:rsid w:val="00133F00"/>
    <w:rsid w:val="00134463"/>
    <w:rsid w:val="001348AA"/>
    <w:rsid w:val="0013555F"/>
    <w:rsid w:val="00136C28"/>
    <w:rsid w:val="00140C85"/>
    <w:rsid w:val="0014253C"/>
    <w:rsid w:val="00144337"/>
    <w:rsid w:val="00145215"/>
    <w:rsid w:val="0014596C"/>
    <w:rsid w:val="0014644D"/>
    <w:rsid w:val="00146938"/>
    <w:rsid w:val="00146E04"/>
    <w:rsid w:val="0015073F"/>
    <w:rsid w:val="00151C1A"/>
    <w:rsid w:val="00153E72"/>
    <w:rsid w:val="00154630"/>
    <w:rsid w:val="0015716A"/>
    <w:rsid w:val="00157D3E"/>
    <w:rsid w:val="001604E2"/>
    <w:rsid w:val="0016490E"/>
    <w:rsid w:val="00164FE0"/>
    <w:rsid w:val="00166A0E"/>
    <w:rsid w:val="00166A8C"/>
    <w:rsid w:val="001671E5"/>
    <w:rsid w:val="00170D03"/>
    <w:rsid w:val="00172102"/>
    <w:rsid w:val="00172687"/>
    <w:rsid w:val="0017572E"/>
    <w:rsid w:val="00176BD6"/>
    <w:rsid w:val="001771E9"/>
    <w:rsid w:val="001778BA"/>
    <w:rsid w:val="001818F4"/>
    <w:rsid w:val="00181E0A"/>
    <w:rsid w:val="001833B0"/>
    <w:rsid w:val="00184674"/>
    <w:rsid w:val="001856B2"/>
    <w:rsid w:val="0018716B"/>
    <w:rsid w:val="0019241E"/>
    <w:rsid w:val="00197850"/>
    <w:rsid w:val="001A1BB4"/>
    <w:rsid w:val="001A2315"/>
    <w:rsid w:val="001A4613"/>
    <w:rsid w:val="001A48A4"/>
    <w:rsid w:val="001A649F"/>
    <w:rsid w:val="001A7907"/>
    <w:rsid w:val="001A7FAF"/>
    <w:rsid w:val="001B18A0"/>
    <w:rsid w:val="001B276F"/>
    <w:rsid w:val="001B27BC"/>
    <w:rsid w:val="001B334C"/>
    <w:rsid w:val="001B427A"/>
    <w:rsid w:val="001B7F7F"/>
    <w:rsid w:val="001C02BF"/>
    <w:rsid w:val="001C02D7"/>
    <w:rsid w:val="001C20B0"/>
    <w:rsid w:val="001C36CD"/>
    <w:rsid w:val="001C7473"/>
    <w:rsid w:val="001D1A66"/>
    <w:rsid w:val="001D4B3D"/>
    <w:rsid w:val="001D7042"/>
    <w:rsid w:val="001E01CC"/>
    <w:rsid w:val="001E07C7"/>
    <w:rsid w:val="001E5A08"/>
    <w:rsid w:val="001F0667"/>
    <w:rsid w:val="001F1197"/>
    <w:rsid w:val="001F2AC7"/>
    <w:rsid w:val="001F7B7F"/>
    <w:rsid w:val="0020103B"/>
    <w:rsid w:val="00201132"/>
    <w:rsid w:val="00201492"/>
    <w:rsid w:val="002022CE"/>
    <w:rsid w:val="0020255A"/>
    <w:rsid w:val="00203F73"/>
    <w:rsid w:val="00204853"/>
    <w:rsid w:val="00207830"/>
    <w:rsid w:val="00210A45"/>
    <w:rsid w:val="00211846"/>
    <w:rsid w:val="00214477"/>
    <w:rsid w:val="002178C5"/>
    <w:rsid w:val="002206B6"/>
    <w:rsid w:val="00223AA5"/>
    <w:rsid w:val="00227241"/>
    <w:rsid w:val="00231184"/>
    <w:rsid w:val="002317AB"/>
    <w:rsid w:val="002327BF"/>
    <w:rsid w:val="00235B7A"/>
    <w:rsid w:val="0023680D"/>
    <w:rsid w:val="002426B4"/>
    <w:rsid w:val="00243327"/>
    <w:rsid w:val="00243C1B"/>
    <w:rsid w:val="00245D08"/>
    <w:rsid w:val="002462C1"/>
    <w:rsid w:val="002562D1"/>
    <w:rsid w:val="00256494"/>
    <w:rsid w:val="00256F5C"/>
    <w:rsid w:val="00260A5E"/>
    <w:rsid w:val="00260C8B"/>
    <w:rsid w:val="002612B5"/>
    <w:rsid w:val="00261CAD"/>
    <w:rsid w:val="0026273B"/>
    <w:rsid w:val="00262928"/>
    <w:rsid w:val="00264610"/>
    <w:rsid w:val="002670AD"/>
    <w:rsid w:val="002706D0"/>
    <w:rsid w:val="00270955"/>
    <w:rsid w:val="00274144"/>
    <w:rsid w:val="002755CE"/>
    <w:rsid w:val="00275A77"/>
    <w:rsid w:val="0027770E"/>
    <w:rsid w:val="0028495A"/>
    <w:rsid w:val="00285875"/>
    <w:rsid w:val="00285EAF"/>
    <w:rsid w:val="002871F6"/>
    <w:rsid w:val="0029058D"/>
    <w:rsid w:val="00290E09"/>
    <w:rsid w:val="002914D1"/>
    <w:rsid w:val="0029232B"/>
    <w:rsid w:val="0029445B"/>
    <w:rsid w:val="002948E5"/>
    <w:rsid w:val="0029767A"/>
    <w:rsid w:val="002A12FE"/>
    <w:rsid w:val="002A17F1"/>
    <w:rsid w:val="002A21A4"/>
    <w:rsid w:val="002A4FDD"/>
    <w:rsid w:val="002A5E85"/>
    <w:rsid w:val="002A694F"/>
    <w:rsid w:val="002A6A9F"/>
    <w:rsid w:val="002B3F76"/>
    <w:rsid w:val="002B5018"/>
    <w:rsid w:val="002B54AD"/>
    <w:rsid w:val="002B58D1"/>
    <w:rsid w:val="002C135B"/>
    <w:rsid w:val="002C1F33"/>
    <w:rsid w:val="002C2B26"/>
    <w:rsid w:val="002C499D"/>
    <w:rsid w:val="002C64B6"/>
    <w:rsid w:val="002D0593"/>
    <w:rsid w:val="002D12E9"/>
    <w:rsid w:val="002D1787"/>
    <w:rsid w:val="002D37B5"/>
    <w:rsid w:val="002D37F9"/>
    <w:rsid w:val="002D4690"/>
    <w:rsid w:val="002D4AA1"/>
    <w:rsid w:val="002D57B1"/>
    <w:rsid w:val="002E024C"/>
    <w:rsid w:val="002E159C"/>
    <w:rsid w:val="002E1D97"/>
    <w:rsid w:val="002E2787"/>
    <w:rsid w:val="002E29C7"/>
    <w:rsid w:val="002E2F42"/>
    <w:rsid w:val="002E313D"/>
    <w:rsid w:val="002E34DF"/>
    <w:rsid w:val="002F2C32"/>
    <w:rsid w:val="002F75F1"/>
    <w:rsid w:val="00300A4C"/>
    <w:rsid w:val="00300AC2"/>
    <w:rsid w:val="00301E7A"/>
    <w:rsid w:val="00304DFF"/>
    <w:rsid w:val="0030565F"/>
    <w:rsid w:val="00307693"/>
    <w:rsid w:val="00312BA4"/>
    <w:rsid w:val="00313272"/>
    <w:rsid w:val="00313874"/>
    <w:rsid w:val="00321824"/>
    <w:rsid w:val="00324D88"/>
    <w:rsid w:val="00325222"/>
    <w:rsid w:val="003279ED"/>
    <w:rsid w:val="00327C85"/>
    <w:rsid w:val="0033152C"/>
    <w:rsid w:val="003332B8"/>
    <w:rsid w:val="00345127"/>
    <w:rsid w:val="0034527B"/>
    <w:rsid w:val="00347945"/>
    <w:rsid w:val="00350999"/>
    <w:rsid w:val="00363529"/>
    <w:rsid w:val="00365988"/>
    <w:rsid w:val="00370395"/>
    <w:rsid w:val="0037092E"/>
    <w:rsid w:val="00370CB2"/>
    <w:rsid w:val="003735B9"/>
    <w:rsid w:val="00375B0C"/>
    <w:rsid w:val="00380A02"/>
    <w:rsid w:val="00381AE3"/>
    <w:rsid w:val="00381BFA"/>
    <w:rsid w:val="00383660"/>
    <w:rsid w:val="003862FF"/>
    <w:rsid w:val="00387494"/>
    <w:rsid w:val="003876EB"/>
    <w:rsid w:val="0039224E"/>
    <w:rsid w:val="0039379E"/>
    <w:rsid w:val="00393A4C"/>
    <w:rsid w:val="00393DF9"/>
    <w:rsid w:val="00393FA2"/>
    <w:rsid w:val="00396DC3"/>
    <w:rsid w:val="003A293E"/>
    <w:rsid w:val="003B1F44"/>
    <w:rsid w:val="003B2E99"/>
    <w:rsid w:val="003B7101"/>
    <w:rsid w:val="003B75CC"/>
    <w:rsid w:val="003B78BE"/>
    <w:rsid w:val="003C051A"/>
    <w:rsid w:val="003C07CA"/>
    <w:rsid w:val="003C209B"/>
    <w:rsid w:val="003C35AF"/>
    <w:rsid w:val="003C3985"/>
    <w:rsid w:val="003C42FB"/>
    <w:rsid w:val="003C501C"/>
    <w:rsid w:val="003C59C5"/>
    <w:rsid w:val="003C7797"/>
    <w:rsid w:val="003C7A9A"/>
    <w:rsid w:val="003D04DE"/>
    <w:rsid w:val="003D274B"/>
    <w:rsid w:val="003D2C00"/>
    <w:rsid w:val="003D437D"/>
    <w:rsid w:val="003D5004"/>
    <w:rsid w:val="003D5546"/>
    <w:rsid w:val="003D6669"/>
    <w:rsid w:val="003D78A9"/>
    <w:rsid w:val="003D7EA4"/>
    <w:rsid w:val="003E0F69"/>
    <w:rsid w:val="003E1383"/>
    <w:rsid w:val="003E14EA"/>
    <w:rsid w:val="003E347D"/>
    <w:rsid w:val="003E7BFE"/>
    <w:rsid w:val="003F1E8F"/>
    <w:rsid w:val="003F2A8D"/>
    <w:rsid w:val="003F346B"/>
    <w:rsid w:val="003F3496"/>
    <w:rsid w:val="003F5862"/>
    <w:rsid w:val="003F670C"/>
    <w:rsid w:val="00400856"/>
    <w:rsid w:val="00400B6C"/>
    <w:rsid w:val="0040293A"/>
    <w:rsid w:val="004036B1"/>
    <w:rsid w:val="00406484"/>
    <w:rsid w:val="00407324"/>
    <w:rsid w:val="00411EBC"/>
    <w:rsid w:val="004138AD"/>
    <w:rsid w:val="004144CF"/>
    <w:rsid w:val="0041784B"/>
    <w:rsid w:val="00420599"/>
    <w:rsid w:val="004211C6"/>
    <w:rsid w:val="00421C30"/>
    <w:rsid w:val="00422113"/>
    <w:rsid w:val="00422F69"/>
    <w:rsid w:val="00422FDF"/>
    <w:rsid w:val="00423789"/>
    <w:rsid w:val="004254A5"/>
    <w:rsid w:val="00425E6F"/>
    <w:rsid w:val="00426657"/>
    <w:rsid w:val="00430B4C"/>
    <w:rsid w:val="00431698"/>
    <w:rsid w:val="00431B41"/>
    <w:rsid w:val="00431C86"/>
    <w:rsid w:val="00433190"/>
    <w:rsid w:val="00434016"/>
    <w:rsid w:val="00434451"/>
    <w:rsid w:val="00434C88"/>
    <w:rsid w:val="00435084"/>
    <w:rsid w:val="00440284"/>
    <w:rsid w:val="00440D7B"/>
    <w:rsid w:val="0044341F"/>
    <w:rsid w:val="0045090B"/>
    <w:rsid w:val="00452D22"/>
    <w:rsid w:val="0045509E"/>
    <w:rsid w:val="00457822"/>
    <w:rsid w:val="00457C10"/>
    <w:rsid w:val="00460CD6"/>
    <w:rsid w:val="0046197F"/>
    <w:rsid w:val="00465F54"/>
    <w:rsid w:val="00467271"/>
    <w:rsid w:val="00470B2E"/>
    <w:rsid w:val="00471233"/>
    <w:rsid w:val="004760A4"/>
    <w:rsid w:val="00476317"/>
    <w:rsid w:val="00481269"/>
    <w:rsid w:val="00482DEB"/>
    <w:rsid w:val="00484B22"/>
    <w:rsid w:val="0048529A"/>
    <w:rsid w:val="004864E8"/>
    <w:rsid w:val="00486B8C"/>
    <w:rsid w:val="00493BC8"/>
    <w:rsid w:val="00495E1E"/>
    <w:rsid w:val="0049616A"/>
    <w:rsid w:val="00497F01"/>
    <w:rsid w:val="004A1755"/>
    <w:rsid w:val="004A241E"/>
    <w:rsid w:val="004A2AE7"/>
    <w:rsid w:val="004A2CFC"/>
    <w:rsid w:val="004A2D16"/>
    <w:rsid w:val="004A41FF"/>
    <w:rsid w:val="004A5957"/>
    <w:rsid w:val="004A7204"/>
    <w:rsid w:val="004A7885"/>
    <w:rsid w:val="004B0262"/>
    <w:rsid w:val="004B2C4E"/>
    <w:rsid w:val="004B3073"/>
    <w:rsid w:val="004B3D1E"/>
    <w:rsid w:val="004B57C9"/>
    <w:rsid w:val="004B57D7"/>
    <w:rsid w:val="004B7C68"/>
    <w:rsid w:val="004C15BA"/>
    <w:rsid w:val="004D0C37"/>
    <w:rsid w:val="004D0DE0"/>
    <w:rsid w:val="004D4520"/>
    <w:rsid w:val="004D61EE"/>
    <w:rsid w:val="004E0090"/>
    <w:rsid w:val="004E0BEB"/>
    <w:rsid w:val="004E1637"/>
    <w:rsid w:val="004E3963"/>
    <w:rsid w:val="004E3E0B"/>
    <w:rsid w:val="004E7643"/>
    <w:rsid w:val="004F1816"/>
    <w:rsid w:val="004F2A67"/>
    <w:rsid w:val="004F55E3"/>
    <w:rsid w:val="004F5798"/>
    <w:rsid w:val="004F7E26"/>
    <w:rsid w:val="00500865"/>
    <w:rsid w:val="005026DD"/>
    <w:rsid w:val="0050284A"/>
    <w:rsid w:val="00502FF3"/>
    <w:rsid w:val="005039F7"/>
    <w:rsid w:val="00503D01"/>
    <w:rsid w:val="00504B93"/>
    <w:rsid w:val="00507909"/>
    <w:rsid w:val="00511F7F"/>
    <w:rsid w:val="00512A64"/>
    <w:rsid w:val="005139FE"/>
    <w:rsid w:val="00514C2A"/>
    <w:rsid w:val="005174AB"/>
    <w:rsid w:val="00521128"/>
    <w:rsid w:val="005213FB"/>
    <w:rsid w:val="005228B1"/>
    <w:rsid w:val="00524D4C"/>
    <w:rsid w:val="005262B1"/>
    <w:rsid w:val="00531EE8"/>
    <w:rsid w:val="00536DF1"/>
    <w:rsid w:val="00541709"/>
    <w:rsid w:val="00541E57"/>
    <w:rsid w:val="005434A7"/>
    <w:rsid w:val="00543D69"/>
    <w:rsid w:val="00545773"/>
    <w:rsid w:val="005479EA"/>
    <w:rsid w:val="005501CC"/>
    <w:rsid w:val="00550AC7"/>
    <w:rsid w:val="00554FD9"/>
    <w:rsid w:val="005572D0"/>
    <w:rsid w:val="00562DBD"/>
    <w:rsid w:val="00571E15"/>
    <w:rsid w:val="0057222B"/>
    <w:rsid w:val="0057469B"/>
    <w:rsid w:val="00575E1D"/>
    <w:rsid w:val="00576A27"/>
    <w:rsid w:val="005806FC"/>
    <w:rsid w:val="005814E4"/>
    <w:rsid w:val="00581B7E"/>
    <w:rsid w:val="00582698"/>
    <w:rsid w:val="00582981"/>
    <w:rsid w:val="005833FF"/>
    <w:rsid w:val="00584C74"/>
    <w:rsid w:val="00586D5B"/>
    <w:rsid w:val="00586F4D"/>
    <w:rsid w:val="005900C9"/>
    <w:rsid w:val="00590213"/>
    <w:rsid w:val="005902BA"/>
    <w:rsid w:val="0059200A"/>
    <w:rsid w:val="00594764"/>
    <w:rsid w:val="005A09D3"/>
    <w:rsid w:val="005A3212"/>
    <w:rsid w:val="005A43A2"/>
    <w:rsid w:val="005A4C9D"/>
    <w:rsid w:val="005A500F"/>
    <w:rsid w:val="005B15EC"/>
    <w:rsid w:val="005B166A"/>
    <w:rsid w:val="005B16A4"/>
    <w:rsid w:val="005B1C77"/>
    <w:rsid w:val="005B492B"/>
    <w:rsid w:val="005B61C1"/>
    <w:rsid w:val="005C27AA"/>
    <w:rsid w:val="005C2F2C"/>
    <w:rsid w:val="005C4951"/>
    <w:rsid w:val="005C58CF"/>
    <w:rsid w:val="005C79C4"/>
    <w:rsid w:val="005D0479"/>
    <w:rsid w:val="005D10E3"/>
    <w:rsid w:val="005D6764"/>
    <w:rsid w:val="005D783B"/>
    <w:rsid w:val="005D7C83"/>
    <w:rsid w:val="005E03D0"/>
    <w:rsid w:val="005E1471"/>
    <w:rsid w:val="005E2201"/>
    <w:rsid w:val="005E2B8E"/>
    <w:rsid w:val="005E3512"/>
    <w:rsid w:val="005E5483"/>
    <w:rsid w:val="005E64BB"/>
    <w:rsid w:val="005E721F"/>
    <w:rsid w:val="005E76AF"/>
    <w:rsid w:val="005E7F35"/>
    <w:rsid w:val="005F0B1E"/>
    <w:rsid w:val="005F0DDC"/>
    <w:rsid w:val="005F133F"/>
    <w:rsid w:val="005F1CE4"/>
    <w:rsid w:val="00600E92"/>
    <w:rsid w:val="006011B9"/>
    <w:rsid w:val="0060316D"/>
    <w:rsid w:val="00610A7C"/>
    <w:rsid w:val="00610C3D"/>
    <w:rsid w:val="0061219F"/>
    <w:rsid w:val="00612356"/>
    <w:rsid w:val="00612D18"/>
    <w:rsid w:val="006145BF"/>
    <w:rsid w:val="00614C68"/>
    <w:rsid w:val="0061559F"/>
    <w:rsid w:val="006177E6"/>
    <w:rsid w:val="00620573"/>
    <w:rsid w:val="0062093B"/>
    <w:rsid w:val="00623CE4"/>
    <w:rsid w:val="00627409"/>
    <w:rsid w:val="00627A41"/>
    <w:rsid w:val="006328A2"/>
    <w:rsid w:val="0063446B"/>
    <w:rsid w:val="0063724A"/>
    <w:rsid w:val="00637BF8"/>
    <w:rsid w:val="006406FE"/>
    <w:rsid w:val="00640A9A"/>
    <w:rsid w:val="00641A45"/>
    <w:rsid w:val="00643095"/>
    <w:rsid w:val="0064386D"/>
    <w:rsid w:val="00647F13"/>
    <w:rsid w:val="00650C11"/>
    <w:rsid w:val="00651974"/>
    <w:rsid w:val="00652892"/>
    <w:rsid w:val="00652D83"/>
    <w:rsid w:val="00653360"/>
    <w:rsid w:val="00653D8A"/>
    <w:rsid w:val="006540A8"/>
    <w:rsid w:val="00655605"/>
    <w:rsid w:val="0065600C"/>
    <w:rsid w:val="00657C3D"/>
    <w:rsid w:val="0066007D"/>
    <w:rsid w:val="00661296"/>
    <w:rsid w:val="00664139"/>
    <w:rsid w:val="006641FD"/>
    <w:rsid w:val="00664C80"/>
    <w:rsid w:val="00665DD3"/>
    <w:rsid w:val="006678F2"/>
    <w:rsid w:val="00675F32"/>
    <w:rsid w:val="006779A8"/>
    <w:rsid w:val="006845DD"/>
    <w:rsid w:val="00684A18"/>
    <w:rsid w:val="00685D39"/>
    <w:rsid w:val="00690561"/>
    <w:rsid w:val="00691CAF"/>
    <w:rsid w:val="0069285E"/>
    <w:rsid w:val="00694051"/>
    <w:rsid w:val="00695059"/>
    <w:rsid w:val="006954A0"/>
    <w:rsid w:val="00696F2E"/>
    <w:rsid w:val="00697647"/>
    <w:rsid w:val="006A0BB9"/>
    <w:rsid w:val="006A128A"/>
    <w:rsid w:val="006A1BE8"/>
    <w:rsid w:val="006A5C19"/>
    <w:rsid w:val="006B1A90"/>
    <w:rsid w:val="006B250D"/>
    <w:rsid w:val="006B3611"/>
    <w:rsid w:val="006B690C"/>
    <w:rsid w:val="006B7C74"/>
    <w:rsid w:val="006B7D29"/>
    <w:rsid w:val="006C1C3E"/>
    <w:rsid w:val="006C1CC0"/>
    <w:rsid w:val="006C21A2"/>
    <w:rsid w:val="006C287B"/>
    <w:rsid w:val="006D6E8A"/>
    <w:rsid w:val="006D76E7"/>
    <w:rsid w:val="006E05E1"/>
    <w:rsid w:val="006E099B"/>
    <w:rsid w:val="006E0A0C"/>
    <w:rsid w:val="006E57A1"/>
    <w:rsid w:val="006E60DB"/>
    <w:rsid w:val="006E6C1A"/>
    <w:rsid w:val="006F16C9"/>
    <w:rsid w:val="006F5CC0"/>
    <w:rsid w:val="0070175A"/>
    <w:rsid w:val="00701D06"/>
    <w:rsid w:val="007026B2"/>
    <w:rsid w:val="00710F54"/>
    <w:rsid w:val="00711154"/>
    <w:rsid w:val="007146FE"/>
    <w:rsid w:val="00715A60"/>
    <w:rsid w:val="00720CE1"/>
    <w:rsid w:val="007234A8"/>
    <w:rsid w:val="007256F5"/>
    <w:rsid w:val="00725C85"/>
    <w:rsid w:val="00726809"/>
    <w:rsid w:val="007271DF"/>
    <w:rsid w:val="007275D7"/>
    <w:rsid w:val="007304F8"/>
    <w:rsid w:val="00731EA4"/>
    <w:rsid w:val="00732788"/>
    <w:rsid w:val="00736018"/>
    <w:rsid w:val="00736242"/>
    <w:rsid w:val="007374C4"/>
    <w:rsid w:val="0074033D"/>
    <w:rsid w:val="00741727"/>
    <w:rsid w:val="00741E92"/>
    <w:rsid w:val="00742DF0"/>
    <w:rsid w:val="007431E1"/>
    <w:rsid w:val="00743463"/>
    <w:rsid w:val="00743FEF"/>
    <w:rsid w:val="0074546E"/>
    <w:rsid w:val="00750A52"/>
    <w:rsid w:val="007522FC"/>
    <w:rsid w:val="0075462A"/>
    <w:rsid w:val="007549C9"/>
    <w:rsid w:val="00754C37"/>
    <w:rsid w:val="007550ED"/>
    <w:rsid w:val="007575BC"/>
    <w:rsid w:val="00762A69"/>
    <w:rsid w:val="00762D4D"/>
    <w:rsid w:val="0076310F"/>
    <w:rsid w:val="00763177"/>
    <w:rsid w:val="00763C46"/>
    <w:rsid w:val="00764E7A"/>
    <w:rsid w:val="0076651F"/>
    <w:rsid w:val="00770279"/>
    <w:rsid w:val="007710D9"/>
    <w:rsid w:val="00771DC5"/>
    <w:rsid w:val="00773CDF"/>
    <w:rsid w:val="007754E7"/>
    <w:rsid w:val="00775E50"/>
    <w:rsid w:val="00777F3E"/>
    <w:rsid w:val="00780063"/>
    <w:rsid w:val="0078016F"/>
    <w:rsid w:val="0078488C"/>
    <w:rsid w:val="00790C88"/>
    <w:rsid w:val="00791873"/>
    <w:rsid w:val="0079218D"/>
    <w:rsid w:val="00793292"/>
    <w:rsid w:val="00795070"/>
    <w:rsid w:val="00795BFE"/>
    <w:rsid w:val="00796B30"/>
    <w:rsid w:val="007975AD"/>
    <w:rsid w:val="007A15F7"/>
    <w:rsid w:val="007A16FF"/>
    <w:rsid w:val="007A26FF"/>
    <w:rsid w:val="007A41CC"/>
    <w:rsid w:val="007A4CB0"/>
    <w:rsid w:val="007A7B05"/>
    <w:rsid w:val="007B0407"/>
    <w:rsid w:val="007B26E5"/>
    <w:rsid w:val="007B367F"/>
    <w:rsid w:val="007B4A45"/>
    <w:rsid w:val="007C4383"/>
    <w:rsid w:val="007C5252"/>
    <w:rsid w:val="007C626A"/>
    <w:rsid w:val="007D1FD1"/>
    <w:rsid w:val="007D312E"/>
    <w:rsid w:val="007D3B0E"/>
    <w:rsid w:val="007D4E55"/>
    <w:rsid w:val="007D6EF7"/>
    <w:rsid w:val="007E11B6"/>
    <w:rsid w:val="007E19A8"/>
    <w:rsid w:val="007E2862"/>
    <w:rsid w:val="007E4B62"/>
    <w:rsid w:val="007E565C"/>
    <w:rsid w:val="007E6AD3"/>
    <w:rsid w:val="007E78DE"/>
    <w:rsid w:val="007F06F0"/>
    <w:rsid w:val="007F3DEB"/>
    <w:rsid w:val="007F4358"/>
    <w:rsid w:val="007F7718"/>
    <w:rsid w:val="0081601E"/>
    <w:rsid w:val="00817059"/>
    <w:rsid w:val="008175DF"/>
    <w:rsid w:val="00824CBB"/>
    <w:rsid w:val="00825CD9"/>
    <w:rsid w:val="0083095E"/>
    <w:rsid w:val="00830FE7"/>
    <w:rsid w:val="00831CFD"/>
    <w:rsid w:val="00832F90"/>
    <w:rsid w:val="00835897"/>
    <w:rsid w:val="00836FD3"/>
    <w:rsid w:val="0083709C"/>
    <w:rsid w:val="00837164"/>
    <w:rsid w:val="008411D1"/>
    <w:rsid w:val="00844370"/>
    <w:rsid w:val="0084632E"/>
    <w:rsid w:val="008530F7"/>
    <w:rsid w:val="0085347C"/>
    <w:rsid w:val="00855E94"/>
    <w:rsid w:val="008606B5"/>
    <w:rsid w:val="008629EA"/>
    <w:rsid w:val="00862D63"/>
    <w:rsid w:val="00873753"/>
    <w:rsid w:val="00873A74"/>
    <w:rsid w:val="00875209"/>
    <w:rsid w:val="00880296"/>
    <w:rsid w:val="00882369"/>
    <w:rsid w:val="008824DD"/>
    <w:rsid w:val="00882BDB"/>
    <w:rsid w:val="008838A1"/>
    <w:rsid w:val="008905FA"/>
    <w:rsid w:val="0089244B"/>
    <w:rsid w:val="0089369A"/>
    <w:rsid w:val="008942D8"/>
    <w:rsid w:val="0089480A"/>
    <w:rsid w:val="00895DA4"/>
    <w:rsid w:val="00895DA8"/>
    <w:rsid w:val="008A1592"/>
    <w:rsid w:val="008A3253"/>
    <w:rsid w:val="008A6652"/>
    <w:rsid w:val="008A72AA"/>
    <w:rsid w:val="008A7B9D"/>
    <w:rsid w:val="008B0DF8"/>
    <w:rsid w:val="008B331E"/>
    <w:rsid w:val="008B3D94"/>
    <w:rsid w:val="008B5F5A"/>
    <w:rsid w:val="008C0D1F"/>
    <w:rsid w:val="008C131E"/>
    <w:rsid w:val="008C52CA"/>
    <w:rsid w:val="008C55DB"/>
    <w:rsid w:val="008C56E4"/>
    <w:rsid w:val="008C6852"/>
    <w:rsid w:val="008C73E7"/>
    <w:rsid w:val="008C7922"/>
    <w:rsid w:val="008D0B9A"/>
    <w:rsid w:val="008D2445"/>
    <w:rsid w:val="008D4F3F"/>
    <w:rsid w:val="008E013B"/>
    <w:rsid w:val="008E0380"/>
    <w:rsid w:val="008E1C6F"/>
    <w:rsid w:val="008E340B"/>
    <w:rsid w:val="008E4A3C"/>
    <w:rsid w:val="008E5D79"/>
    <w:rsid w:val="008E660A"/>
    <w:rsid w:val="008F094A"/>
    <w:rsid w:val="008F2450"/>
    <w:rsid w:val="008F3187"/>
    <w:rsid w:val="008F3C8F"/>
    <w:rsid w:val="008F435F"/>
    <w:rsid w:val="008F7A4D"/>
    <w:rsid w:val="0090260D"/>
    <w:rsid w:val="00903AC0"/>
    <w:rsid w:val="0090451A"/>
    <w:rsid w:val="0090631F"/>
    <w:rsid w:val="00906A1D"/>
    <w:rsid w:val="00911023"/>
    <w:rsid w:val="00911844"/>
    <w:rsid w:val="009120F1"/>
    <w:rsid w:val="0091379B"/>
    <w:rsid w:val="00913CF2"/>
    <w:rsid w:val="0091409C"/>
    <w:rsid w:val="00915CD8"/>
    <w:rsid w:val="00916E8B"/>
    <w:rsid w:val="00916FC0"/>
    <w:rsid w:val="00920968"/>
    <w:rsid w:val="00921B52"/>
    <w:rsid w:val="00925CA3"/>
    <w:rsid w:val="00926134"/>
    <w:rsid w:val="00927512"/>
    <w:rsid w:val="00931DC7"/>
    <w:rsid w:val="00931FC5"/>
    <w:rsid w:val="0093318B"/>
    <w:rsid w:val="0093352F"/>
    <w:rsid w:val="00933642"/>
    <w:rsid w:val="00933890"/>
    <w:rsid w:val="009363B3"/>
    <w:rsid w:val="009368D3"/>
    <w:rsid w:val="0094048C"/>
    <w:rsid w:val="0094156A"/>
    <w:rsid w:val="009443F7"/>
    <w:rsid w:val="00944E0F"/>
    <w:rsid w:val="00950F61"/>
    <w:rsid w:val="009519C8"/>
    <w:rsid w:val="009527E4"/>
    <w:rsid w:val="0095493F"/>
    <w:rsid w:val="00960BE7"/>
    <w:rsid w:val="009613D4"/>
    <w:rsid w:val="00965959"/>
    <w:rsid w:val="0096768F"/>
    <w:rsid w:val="00967F03"/>
    <w:rsid w:val="00970942"/>
    <w:rsid w:val="0097176F"/>
    <w:rsid w:val="00975B4E"/>
    <w:rsid w:val="00977FD1"/>
    <w:rsid w:val="00980287"/>
    <w:rsid w:val="00982F81"/>
    <w:rsid w:val="009913DC"/>
    <w:rsid w:val="00991B4C"/>
    <w:rsid w:val="00995437"/>
    <w:rsid w:val="0099720C"/>
    <w:rsid w:val="009A094A"/>
    <w:rsid w:val="009A189A"/>
    <w:rsid w:val="009A27CF"/>
    <w:rsid w:val="009A670B"/>
    <w:rsid w:val="009A6728"/>
    <w:rsid w:val="009B0A31"/>
    <w:rsid w:val="009B0C0A"/>
    <w:rsid w:val="009B0ECD"/>
    <w:rsid w:val="009B14DD"/>
    <w:rsid w:val="009B2B7A"/>
    <w:rsid w:val="009B401F"/>
    <w:rsid w:val="009C3EF1"/>
    <w:rsid w:val="009C4BFD"/>
    <w:rsid w:val="009C6D82"/>
    <w:rsid w:val="009D1465"/>
    <w:rsid w:val="009D1DB4"/>
    <w:rsid w:val="009D40D3"/>
    <w:rsid w:val="009D4404"/>
    <w:rsid w:val="009D5D2D"/>
    <w:rsid w:val="009D6A0B"/>
    <w:rsid w:val="009E0878"/>
    <w:rsid w:val="009E262C"/>
    <w:rsid w:val="009E44A5"/>
    <w:rsid w:val="009E44AA"/>
    <w:rsid w:val="009E49F5"/>
    <w:rsid w:val="009F1EAD"/>
    <w:rsid w:val="009F230E"/>
    <w:rsid w:val="009F5FA3"/>
    <w:rsid w:val="009F6154"/>
    <w:rsid w:val="009F79F2"/>
    <w:rsid w:val="00A00B74"/>
    <w:rsid w:val="00A03857"/>
    <w:rsid w:val="00A038C5"/>
    <w:rsid w:val="00A05F20"/>
    <w:rsid w:val="00A112C1"/>
    <w:rsid w:val="00A166E6"/>
    <w:rsid w:val="00A20191"/>
    <w:rsid w:val="00A20723"/>
    <w:rsid w:val="00A22154"/>
    <w:rsid w:val="00A23D82"/>
    <w:rsid w:val="00A23F76"/>
    <w:rsid w:val="00A244AB"/>
    <w:rsid w:val="00A25B36"/>
    <w:rsid w:val="00A26669"/>
    <w:rsid w:val="00A2681C"/>
    <w:rsid w:val="00A30E3F"/>
    <w:rsid w:val="00A3277E"/>
    <w:rsid w:val="00A33CFC"/>
    <w:rsid w:val="00A3423B"/>
    <w:rsid w:val="00A3437C"/>
    <w:rsid w:val="00A34B65"/>
    <w:rsid w:val="00A36974"/>
    <w:rsid w:val="00A36F4F"/>
    <w:rsid w:val="00A465F8"/>
    <w:rsid w:val="00A46C71"/>
    <w:rsid w:val="00A470A9"/>
    <w:rsid w:val="00A475BC"/>
    <w:rsid w:val="00A4783E"/>
    <w:rsid w:val="00A47B8A"/>
    <w:rsid w:val="00A510E0"/>
    <w:rsid w:val="00A52BC5"/>
    <w:rsid w:val="00A5433D"/>
    <w:rsid w:val="00A547E2"/>
    <w:rsid w:val="00A54B41"/>
    <w:rsid w:val="00A552F6"/>
    <w:rsid w:val="00A57DC3"/>
    <w:rsid w:val="00A60726"/>
    <w:rsid w:val="00A61511"/>
    <w:rsid w:val="00A62E65"/>
    <w:rsid w:val="00A702F2"/>
    <w:rsid w:val="00A71976"/>
    <w:rsid w:val="00A71C92"/>
    <w:rsid w:val="00A73609"/>
    <w:rsid w:val="00A74BE0"/>
    <w:rsid w:val="00A75267"/>
    <w:rsid w:val="00A75C8C"/>
    <w:rsid w:val="00A75D8C"/>
    <w:rsid w:val="00A77249"/>
    <w:rsid w:val="00A8150D"/>
    <w:rsid w:val="00A8279F"/>
    <w:rsid w:val="00A82D12"/>
    <w:rsid w:val="00A91140"/>
    <w:rsid w:val="00A93705"/>
    <w:rsid w:val="00A94592"/>
    <w:rsid w:val="00A9570E"/>
    <w:rsid w:val="00A95ED9"/>
    <w:rsid w:val="00A96D00"/>
    <w:rsid w:val="00A96DD7"/>
    <w:rsid w:val="00AA4088"/>
    <w:rsid w:val="00AA4F41"/>
    <w:rsid w:val="00AA7391"/>
    <w:rsid w:val="00AA7802"/>
    <w:rsid w:val="00AB184A"/>
    <w:rsid w:val="00AB30C7"/>
    <w:rsid w:val="00AB3E87"/>
    <w:rsid w:val="00AB6223"/>
    <w:rsid w:val="00AC0862"/>
    <w:rsid w:val="00AC1B1D"/>
    <w:rsid w:val="00AC2E95"/>
    <w:rsid w:val="00AC49D1"/>
    <w:rsid w:val="00AC66B4"/>
    <w:rsid w:val="00AC7231"/>
    <w:rsid w:val="00AC75EA"/>
    <w:rsid w:val="00AD1BC1"/>
    <w:rsid w:val="00AD62F7"/>
    <w:rsid w:val="00AD62FB"/>
    <w:rsid w:val="00AD79C9"/>
    <w:rsid w:val="00AD7DFE"/>
    <w:rsid w:val="00AE0625"/>
    <w:rsid w:val="00AE197C"/>
    <w:rsid w:val="00AE1F58"/>
    <w:rsid w:val="00AE41F9"/>
    <w:rsid w:val="00AE5731"/>
    <w:rsid w:val="00AE5C32"/>
    <w:rsid w:val="00AE67AA"/>
    <w:rsid w:val="00AE752B"/>
    <w:rsid w:val="00AF1E23"/>
    <w:rsid w:val="00AF3026"/>
    <w:rsid w:val="00AF502D"/>
    <w:rsid w:val="00AF5AB3"/>
    <w:rsid w:val="00AF6974"/>
    <w:rsid w:val="00AF7445"/>
    <w:rsid w:val="00B01614"/>
    <w:rsid w:val="00B02F93"/>
    <w:rsid w:val="00B039C4"/>
    <w:rsid w:val="00B04613"/>
    <w:rsid w:val="00B0511B"/>
    <w:rsid w:val="00B1171C"/>
    <w:rsid w:val="00B13223"/>
    <w:rsid w:val="00B1589B"/>
    <w:rsid w:val="00B163BC"/>
    <w:rsid w:val="00B22638"/>
    <w:rsid w:val="00B22D9E"/>
    <w:rsid w:val="00B23553"/>
    <w:rsid w:val="00B24411"/>
    <w:rsid w:val="00B24D59"/>
    <w:rsid w:val="00B25355"/>
    <w:rsid w:val="00B34C4D"/>
    <w:rsid w:val="00B362EA"/>
    <w:rsid w:val="00B371D2"/>
    <w:rsid w:val="00B401BD"/>
    <w:rsid w:val="00B40545"/>
    <w:rsid w:val="00B4055C"/>
    <w:rsid w:val="00B43BDB"/>
    <w:rsid w:val="00B44BB9"/>
    <w:rsid w:val="00B46235"/>
    <w:rsid w:val="00B529E6"/>
    <w:rsid w:val="00B52E07"/>
    <w:rsid w:val="00B53D5C"/>
    <w:rsid w:val="00B548C1"/>
    <w:rsid w:val="00B60341"/>
    <w:rsid w:val="00B62C51"/>
    <w:rsid w:val="00B65C1A"/>
    <w:rsid w:val="00B66ABF"/>
    <w:rsid w:val="00B66F01"/>
    <w:rsid w:val="00B716E0"/>
    <w:rsid w:val="00B7458B"/>
    <w:rsid w:val="00B750B2"/>
    <w:rsid w:val="00B750E6"/>
    <w:rsid w:val="00B765CE"/>
    <w:rsid w:val="00B8155A"/>
    <w:rsid w:val="00B82F34"/>
    <w:rsid w:val="00B830ED"/>
    <w:rsid w:val="00B8355C"/>
    <w:rsid w:val="00B85343"/>
    <w:rsid w:val="00B96F1A"/>
    <w:rsid w:val="00BA0498"/>
    <w:rsid w:val="00BA1CD9"/>
    <w:rsid w:val="00BA2E57"/>
    <w:rsid w:val="00BA30F0"/>
    <w:rsid w:val="00BA5B68"/>
    <w:rsid w:val="00BB0BC9"/>
    <w:rsid w:val="00BB0E80"/>
    <w:rsid w:val="00BB4621"/>
    <w:rsid w:val="00BB69A4"/>
    <w:rsid w:val="00BC1AFF"/>
    <w:rsid w:val="00BC2197"/>
    <w:rsid w:val="00BC3A1B"/>
    <w:rsid w:val="00BC5E66"/>
    <w:rsid w:val="00BC5E93"/>
    <w:rsid w:val="00BC625E"/>
    <w:rsid w:val="00BC6B03"/>
    <w:rsid w:val="00BC6D21"/>
    <w:rsid w:val="00BC74F1"/>
    <w:rsid w:val="00BD0EA1"/>
    <w:rsid w:val="00BD2DAB"/>
    <w:rsid w:val="00BD2EFE"/>
    <w:rsid w:val="00BD3470"/>
    <w:rsid w:val="00BD4236"/>
    <w:rsid w:val="00BD6E02"/>
    <w:rsid w:val="00BE08AA"/>
    <w:rsid w:val="00BE1348"/>
    <w:rsid w:val="00BE21C1"/>
    <w:rsid w:val="00BE32D1"/>
    <w:rsid w:val="00BE4245"/>
    <w:rsid w:val="00BE445D"/>
    <w:rsid w:val="00BE6B98"/>
    <w:rsid w:val="00BE7C5B"/>
    <w:rsid w:val="00BF1609"/>
    <w:rsid w:val="00C00E2E"/>
    <w:rsid w:val="00C03C60"/>
    <w:rsid w:val="00C06986"/>
    <w:rsid w:val="00C069C8"/>
    <w:rsid w:val="00C07E1E"/>
    <w:rsid w:val="00C108C8"/>
    <w:rsid w:val="00C1281F"/>
    <w:rsid w:val="00C13747"/>
    <w:rsid w:val="00C175EC"/>
    <w:rsid w:val="00C17627"/>
    <w:rsid w:val="00C1797D"/>
    <w:rsid w:val="00C17DD2"/>
    <w:rsid w:val="00C20B80"/>
    <w:rsid w:val="00C23E5E"/>
    <w:rsid w:val="00C24FA9"/>
    <w:rsid w:val="00C254A7"/>
    <w:rsid w:val="00C25B28"/>
    <w:rsid w:val="00C2716B"/>
    <w:rsid w:val="00C27C89"/>
    <w:rsid w:val="00C32722"/>
    <w:rsid w:val="00C34090"/>
    <w:rsid w:val="00C34C2C"/>
    <w:rsid w:val="00C3555E"/>
    <w:rsid w:val="00C3565F"/>
    <w:rsid w:val="00C357EA"/>
    <w:rsid w:val="00C41408"/>
    <w:rsid w:val="00C41413"/>
    <w:rsid w:val="00C42C06"/>
    <w:rsid w:val="00C44CED"/>
    <w:rsid w:val="00C458A9"/>
    <w:rsid w:val="00C461E4"/>
    <w:rsid w:val="00C46BB7"/>
    <w:rsid w:val="00C50999"/>
    <w:rsid w:val="00C513B7"/>
    <w:rsid w:val="00C545C6"/>
    <w:rsid w:val="00C548A3"/>
    <w:rsid w:val="00C550FB"/>
    <w:rsid w:val="00C55C3D"/>
    <w:rsid w:val="00C56609"/>
    <w:rsid w:val="00C574ED"/>
    <w:rsid w:val="00C61A65"/>
    <w:rsid w:val="00C63974"/>
    <w:rsid w:val="00C63AA2"/>
    <w:rsid w:val="00C66BF9"/>
    <w:rsid w:val="00C679D5"/>
    <w:rsid w:val="00C702F6"/>
    <w:rsid w:val="00C71FD5"/>
    <w:rsid w:val="00C725F8"/>
    <w:rsid w:val="00C73045"/>
    <w:rsid w:val="00C7570B"/>
    <w:rsid w:val="00C77C67"/>
    <w:rsid w:val="00C8165A"/>
    <w:rsid w:val="00C90115"/>
    <w:rsid w:val="00C9064A"/>
    <w:rsid w:val="00C90939"/>
    <w:rsid w:val="00C92C2C"/>
    <w:rsid w:val="00CA02E2"/>
    <w:rsid w:val="00CA7B96"/>
    <w:rsid w:val="00CA7C0A"/>
    <w:rsid w:val="00CB05F1"/>
    <w:rsid w:val="00CB1068"/>
    <w:rsid w:val="00CB1796"/>
    <w:rsid w:val="00CB1D6C"/>
    <w:rsid w:val="00CB2885"/>
    <w:rsid w:val="00CB58A3"/>
    <w:rsid w:val="00CB5A51"/>
    <w:rsid w:val="00CB6142"/>
    <w:rsid w:val="00CB6460"/>
    <w:rsid w:val="00CC0DDF"/>
    <w:rsid w:val="00CC2B31"/>
    <w:rsid w:val="00CC3B09"/>
    <w:rsid w:val="00CC43E4"/>
    <w:rsid w:val="00CD454B"/>
    <w:rsid w:val="00CD4576"/>
    <w:rsid w:val="00CD7383"/>
    <w:rsid w:val="00CD78AD"/>
    <w:rsid w:val="00CE3172"/>
    <w:rsid w:val="00CE323E"/>
    <w:rsid w:val="00CE3301"/>
    <w:rsid w:val="00CE607B"/>
    <w:rsid w:val="00CE64E3"/>
    <w:rsid w:val="00CE6F62"/>
    <w:rsid w:val="00CF12CA"/>
    <w:rsid w:val="00CF1D30"/>
    <w:rsid w:val="00CF2969"/>
    <w:rsid w:val="00CF2D5F"/>
    <w:rsid w:val="00CF36CA"/>
    <w:rsid w:val="00CF405E"/>
    <w:rsid w:val="00CF4845"/>
    <w:rsid w:val="00CF5693"/>
    <w:rsid w:val="00CF5E91"/>
    <w:rsid w:val="00CF71C0"/>
    <w:rsid w:val="00D00863"/>
    <w:rsid w:val="00D06C82"/>
    <w:rsid w:val="00D07247"/>
    <w:rsid w:val="00D107A8"/>
    <w:rsid w:val="00D108E9"/>
    <w:rsid w:val="00D12D20"/>
    <w:rsid w:val="00D142CD"/>
    <w:rsid w:val="00D17981"/>
    <w:rsid w:val="00D17C8C"/>
    <w:rsid w:val="00D200B0"/>
    <w:rsid w:val="00D20D75"/>
    <w:rsid w:val="00D2120C"/>
    <w:rsid w:val="00D21BD8"/>
    <w:rsid w:val="00D24840"/>
    <w:rsid w:val="00D26F22"/>
    <w:rsid w:val="00D2709A"/>
    <w:rsid w:val="00D32982"/>
    <w:rsid w:val="00D34E3C"/>
    <w:rsid w:val="00D36274"/>
    <w:rsid w:val="00D379C8"/>
    <w:rsid w:val="00D423D3"/>
    <w:rsid w:val="00D4283D"/>
    <w:rsid w:val="00D42CFC"/>
    <w:rsid w:val="00D4448C"/>
    <w:rsid w:val="00D46338"/>
    <w:rsid w:val="00D46655"/>
    <w:rsid w:val="00D47530"/>
    <w:rsid w:val="00D47CEC"/>
    <w:rsid w:val="00D520E1"/>
    <w:rsid w:val="00D52DC6"/>
    <w:rsid w:val="00D53385"/>
    <w:rsid w:val="00D54E34"/>
    <w:rsid w:val="00D551B6"/>
    <w:rsid w:val="00D57091"/>
    <w:rsid w:val="00D57AE0"/>
    <w:rsid w:val="00D628CA"/>
    <w:rsid w:val="00D635DC"/>
    <w:rsid w:val="00D6397F"/>
    <w:rsid w:val="00D641FD"/>
    <w:rsid w:val="00D65803"/>
    <w:rsid w:val="00D66503"/>
    <w:rsid w:val="00D67662"/>
    <w:rsid w:val="00D67848"/>
    <w:rsid w:val="00D738DD"/>
    <w:rsid w:val="00D73B3F"/>
    <w:rsid w:val="00D7438A"/>
    <w:rsid w:val="00D74886"/>
    <w:rsid w:val="00D75267"/>
    <w:rsid w:val="00D76482"/>
    <w:rsid w:val="00D76546"/>
    <w:rsid w:val="00D77C15"/>
    <w:rsid w:val="00D81396"/>
    <w:rsid w:val="00D81648"/>
    <w:rsid w:val="00D83AFE"/>
    <w:rsid w:val="00D83DAC"/>
    <w:rsid w:val="00D8517A"/>
    <w:rsid w:val="00D8532B"/>
    <w:rsid w:val="00D854AF"/>
    <w:rsid w:val="00D85A23"/>
    <w:rsid w:val="00D86BD3"/>
    <w:rsid w:val="00D87088"/>
    <w:rsid w:val="00D93234"/>
    <w:rsid w:val="00D95D13"/>
    <w:rsid w:val="00D97733"/>
    <w:rsid w:val="00DA029D"/>
    <w:rsid w:val="00DA3F27"/>
    <w:rsid w:val="00DA76F3"/>
    <w:rsid w:val="00DB1AC2"/>
    <w:rsid w:val="00DB3536"/>
    <w:rsid w:val="00DB386F"/>
    <w:rsid w:val="00DB7709"/>
    <w:rsid w:val="00DC2AD4"/>
    <w:rsid w:val="00DC3139"/>
    <w:rsid w:val="00DC4E0B"/>
    <w:rsid w:val="00DD1320"/>
    <w:rsid w:val="00DD2AD2"/>
    <w:rsid w:val="00DD475C"/>
    <w:rsid w:val="00DD4EFE"/>
    <w:rsid w:val="00DD580D"/>
    <w:rsid w:val="00DD5870"/>
    <w:rsid w:val="00DD7CE3"/>
    <w:rsid w:val="00DE244C"/>
    <w:rsid w:val="00DE2978"/>
    <w:rsid w:val="00DE4BB1"/>
    <w:rsid w:val="00DE5902"/>
    <w:rsid w:val="00DE5D70"/>
    <w:rsid w:val="00DE5EA3"/>
    <w:rsid w:val="00DE75D3"/>
    <w:rsid w:val="00DE7883"/>
    <w:rsid w:val="00DE7D1A"/>
    <w:rsid w:val="00DF3362"/>
    <w:rsid w:val="00DF4F99"/>
    <w:rsid w:val="00DF5282"/>
    <w:rsid w:val="00DF5F04"/>
    <w:rsid w:val="00E01B7E"/>
    <w:rsid w:val="00E03794"/>
    <w:rsid w:val="00E05EDE"/>
    <w:rsid w:val="00E07E38"/>
    <w:rsid w:val="00E13EF0"/>
    <w:rsid w:val="00E15065"/>
    <w:rsid w:val="00E157E8"/>
    <w:rsid w:val="00E16B4B"/>
    <w:rsid w:val="00E1751B"/>
    <w:rsid w:val="00E221C6"/>
    <w:rsid w:val="00E2402E"/>
    <w:rsid w:val="00E240A7"/>
    <w:rsid w:val="00E24246"/>
    <w:rsid w:val="00E25B38"/>
    <w:rsid w:val="00E31A8B"/>
    <w:rsid w:val="00E353FD"/>
    <w:rsid w:val="00E35FFD"/>
    <w:rsid w:val="00E367C4"/>
    <w:rsid w:val="00E37605"/>
    <w:rsid w:val="00E37A05"/>
    <w:rsid w:val="00E41722"/>
    <w:rsid w:val="00E431EE"/>
    <w:rsid w:val="00E438F7"/>
    <w:rsid w:val="00E4439C"/>
    <w:rsid w:val="00E45A1F"/>
    <w:rsid w:val="00E46874"/>
    <w:rsid w:val="00E47639"/>
    <w:rsid w:val="00E51012"/>
    <w:rsid w:val="00E520DF"/>
    <w:rsid w:val="00E53D0F"/>
    <w:rsid w:val="00E54D07"/>
    <w:rsid w:val="00E562F9"/>
    <w:rsid w:val="00E6139F"/>
    <w:rsid w:val="00E62941"/>
    <w:rsid w:val="00E64853"/>
    <w:rsid w:val="00E64AE1"/>
    <w:rsid w:val="00E667B7"/>
    <w:rsid w:val="00E7155C"/>
    <w:rsid w:val="00E723B9"/>
    <w:rsid w:val="00E726B2"/>
    <w:rsid w:val="00E72D15"/>
    <w:rsid w:val="00E75F56"/>
    <w:rsid w:val="00E77901"/>
    <w:rsid w:val="00E800ED"/>
    <w:rsid w:val="00E83343"/>
    <w:rsid w:val="00E83462"/>
    <w:rsid w:val="00E83491"/>
    <w:rsid w:val="00E83E67"/>
    <w:rsid w:val="00E84688"/>
    <w:rsid w:val="00E84A22"/>
    <w:rsid w:val="00E84A83"/>
    <w:rsid w:val="00E85FAA"/>
    <w:rsid w:val="00E864D5"/>
    <w:rsid w:val="00E91569"/>
    <w:rsid w:val="00E93765"/>
    <w:rsid w:val="00E93BFC"/>
    <w:rsid w:val="00E94B85"/>
    <w:rsid w:val="00E94FCF"/>
    <w:rsid w:val="00E96262"/>
    <w:rsid w:val="00E9731E"/>
    <w:rsid w:val="00EA07EC"/>
    <w:rsid w:val="00EA1FE0"/>
    <w:rsid w:val="00EA2520"/>
    <w:rsid w:val="00EA4FA4"/>
    <w:rsid w:val="00EA5347"/>
    <w:rsid w:val="00EA5734"/>
    <w:rsid w:val="00EB2012"/>
    <w:rsid w:val="00EB599C"/>
    <w:rsid w:val="00EB62E5"/>
    <w:rsid w:val="00EB732E"/>
    <w:rsid w:val="00ED026F"/>
    <w:rsid w:val="00ED0A8D"/>
    <w:rsid w:val="00ED6460"/>
    <w:rsid w:val="00ED6878"/>
    <w:rsid w:val="00EE2D5F"/>
    <w:rsid w:val="00EE3E23"/>
    <w:rsid w:val="00EE4AF5"/>
    <w:rsid w:val="00EE588C"/>
    <w:rsid w:val="00EE5A87"/>
    <w:rsid w:val="00EF0CEC"/>
    <w:rsid w:val="00EF3DBA"/>
    <w:rsid w:val="00EF4FC0"/>
    <w:rsid w:val="00EF6BBF"/>
    <w:rsid w:val="00EF7828"/>
    <w:rsid w:val="00F00959"/>
    <w:rsid w:val="00F01162"/>
    <w:rsid w:val="00F0279B"/>
    <w:rsid w:val="00F04ED2"/>
    <w:rsid w:val="00F068CB"/>
    <w:rsid w:val="00F07A15"/>
    <w:rsid w:val="00F07B2C"/>
    <w:rsid w:val="00F11564"/>
    <w:rsid w:val="00F1287F"/>
    <w:rsid w:val="00F15115"/>
    <w:rsid w:val="00F176E4"/>
    <w:rsid w:val="00F2036C"/>
    <w:rsid w:val="00F218B7"/>
    <w:rsid w:val="00F222FE"/>
    <w:rsid w:val="00F24735"/>
    <w:rsid w:val="00F25727"/>
    <w:rsid w:val="00F26AE6"/>
    <w:rsid w:val="00F27611"/>
    <w:rsid w:val="00F306CB"/>
    <w:rsid w:val="00F33BB9"/>
    <w:rsid w:val="00F36613"/>
    <w:rsid w:val="00F3778B"/>
    <w:rsid w:val="00F41981"/>
    <w:rsid w:val="00F41D96"/>
    <w:rsid w:val="00F43AFC"/>
    <w:rsid w:val="00F4407C"/>
    <w:rsid w:val="00F45F01"/>
    <w:rsid w:val="00F46015"/>
    <w:rsid w:val="00F4634D"/>
    <w:rsid w:val="00F47056"/>
    <w:rsid w:val="00F50EFC"/>
    <w:rsid w:val="00F51AF5"/>
    <w:rsid w:val="00F52CA9"/>
    <w:rsid w:val="00F56BBF"/>
    <w:rsid w:val="00F56CB2"/>
    <w:rsid w:val="00F6165F"/>
    <w:rsid w:val="00F62DA3"/>
    <w:rsid w:val="00F64405"/>
    <w:rsid w:val="00F67F66"/>
    <w:rsid w:val="00F70A45"/>
    <w:rsid w:val="00F70D0F"/>
    <w:rsid w:val="00F71FEC"/>
    <w:rsid w:val="00F74127"/>
    <w:rsid w:val="00F749BF"/>
    <w:rsid w:val="00F81B50"/>
    <w:rsid w:val="00F826BB"/>
    <w:rsid w:val="00F82FEC"/>
    <w:rsid w:val="00F835EC"/>
    <w:rsid w:val="00F84E24"/>
    <w:rsid w:val="00F851FF"/>
    <w:rsid w:val="00F85AFB"/>
    <w:rsid w:val="00F87A58"/>
    <w:rsid w:val="00F916E8"/>
    <w:rsid w:val="00F92B84"/>
    <w:rsid w:val="00F96632"/>
    <w:rsid w:val="00F968CA"/>
    <w:rsid w:val="00FA0625"/>
    <w:rsid w:val="00FA496A"/>
    <w:rsid w:val="00FA6509"/>
    <w:rsid w:val="00FA6847"/>
    <w:rsid w:val="00FA75FC"/>
    <w:rsid w:val="00FB1952"/>
    <w:rsid w:val="00FB336C"/>
    <w:rsid w:val="00FB5B78"/>
    <w:rsid w:val="00FB5C31"/>
    <w:rsid w:val="00FB7E71"/>
    <w:rsid w:val="00FC06B0"/>
    <w:rsid w:val="00FC0B3E"/>
    <w:rsid w:val="00FC4232"/>
    <w:rsid w:val="00FC44C6"/>
    <w:rsid w:val="00FC69BF"/>
    <w:rsid w:val="00FC735A"/>
    <w:rsid w:val="00FD1CCD"/>
    <w:rsid w:val="00FD4766"/>
    <w:rsid w:val="00FD5919"/>
    <w:rsid w:val="00FD7AC7"/>
    <w:rsid w:val="00FD7C1E"/>
    <w:rsid w:val="00FE33B2"/>
    <w:rsid w:val="00FE433C"/>
    <w:rsid w:val="00FF10DE"/>
    <w:rsid w:val="00FF1371"/>
    <w:rsid w:val="00FF3E2D"/>
    <w:rsid w:val="00FF5FB4"/>
    <w:rsid w:val="00FF7113"/>
    <w:rsid w:val="00FF7D8A"/>
    <w:rsid w:val="00FF7FF9"/>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2F3922"/>
  <w15:docId w15:val="{A69D6760-B925-445A-879E-6E7F262F2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t-EE" w:eastAsia="et-E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allaad">
    <w:name w:val="Normal"/>
    <w:qFormat/>
    <w:rsid w:val="008B0DF8"/>
    <w:pPr>
      <w:suppressAutoHyphens/>
    </w:pPr>
    <w:rPr>
      <w:sz w:val="24"/>
      <w:szCs w:val="24"/>
      <w:lang w:eastAsia="ar-SA"/>
    </w:rPr>
  </w:style>
  <w:style w:type="paragraph" w:styleId="Pealkiri2">
    <w:name w:val="heading 2"/>
    <w:basedOn w:val="Normaallaad"/>
    <w:next w:val="Normaallaad"/>
    <w:link w:val="Pealkiri2Mrk"/>
    <w:qFormat/>
    <w:pPr>
      <w:keepNext/>
      <w:numPr>
        <w:ilvl w:val="1"/>
        <w:numId w:val="1"/>
      </w:numPr>
      <w:spacing w:before="240" w:after="60"/>
      <w:outlineLvl w:val="1"/>
    </w:pPr>
    <w:rPr>
      <w:rFonts w:ascii="Arial" w:hAnsi="Arial" w:cs="Arial"/>
      <w:b/>
      <w:bCs/>
      <w:i/>
      <w:iCs/>
      <w:sz w:val="28"/>
      <w:szCs w:val="28"/>
    </w:rPr>
  </w:style>
  <w:style w:type="paragraph" w:styleId="Pealkiri3">
    <w:name w:val="heading 3"/>
    <w:basedOn w:val="Normaallaad"/>
    <w:next w:val="Normaallaad"/>
    <w:qFormat/>
    <w:pPr>
      <w:keepNext/>
      <w:numPr>
        <w:ilvl w:val="2"/>
        <w:numId w:val="1"/>
      </w:numPr>
      <w:spacing w:before="240" w:after="60"/>
      <w:outlineLvl w:val="2"/>
    </w:pPr>
    <w:rPr>
      <w:rFonts w:ascii="Arial" w:hAnsi="Arial" w:cs="Arial"/>
      <w:b/>
      <w:bCs/>
      <w:sz w:val="26"/>
      <w:szCs w:val="26"/>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Absatz-Standardschriftart">
    <w:name w:val="Absatz-Standardschriftart"/>
  </w:style>
  <w:style w:type="character" w:styleId="Lehekljenumber">
    <w:name w:val="page number"/>
    <w:basedOn w:val="Liguvaikefont"/>
  </w:style>
  <w:style w:type="character" w:styleId="Hperlink">
    <w:name w:val="Hyperlink"/>
    <w:rPr>
      <w:color w:val="000080"/>
      <w:u w:val="single"/>
    </w:rPr>
  </w:style>
  <w:style w:type="character" w:customStyle="1" w:styleId="NumberingSymbols">
    <w:name w:val="Numbering Symbols"/>
  </w:style>
  <w:style w:type="paragraph" w:customStyle="1" w:styleId="Heading">
    <w:name w:val="Heading"/>
    <w:basedOn w:val="Normaallaad"/>
    <w:next w:val="Kehatekst"/>
    <w:pPr>
      <w:keepNext/>
      <w:spacing w:before="240" w:after="120"/>
    </w:pPr>
    <w:rPr>
      <w:rFonts w:ascii="Arial" w:eastAsia="Lucida Sans Unicode" w:hAnsi="Arial" w:cs="Tahoma"/>
      <w:sz w:val="28"/>
      <w:szCs w:val="28"/>
    </w:rPr>
  </w:style>
  <w:style w:type="paragraph" w:styleId="Kehatekst">
    <w:name w:val="Body Text"/>
    <w:basedOn w:val="Normaallaad"/>
    <w:pPr>
      <w:spacing w:after="120"/>
    </w:pPr>
  </w:style>
  <w:style w:type="paragraph" w:styleId="Loend">
    <w:name w:val="List"/>
    <w:basedOn w:val="Kehatekst"/>
    <w:rPr>
      <w:rFonts w:cs="Tahoma"/>
    </w:rPr>
  </w:style>
  <w:style w:type="paragraph" w:styleId="Pealdis">
    <w:name w:val="caption"/>
    <w:basedOn w:val="Normaallaad"/>
    <w:qFormat/>
    <w:pPr>
      <w:suppressLineNumbers/>
      <w:spacing w:before="120" w:after="120"/>
    </w:pPr>
    <w:rPr>
      <w:rFonts w:cs="Tahoma"/>
      <w:i/>
      <w:iCs/>
    </w:rPr>
  </w:style>
  <w:style w:type="paragraph" w:customStyle="1" w:styleId="Index">
    <w:name w:val="Index"/>
    <w:basedOn w:val="Normaallaad"/>
    <w:pPr>
      <w:suppressLineNumbers/>
    </w:pPr>
    <w:rPr>
      <w:rFonts w:cs="Tahoma"/>
    </w:rPr>
  </w:style>
  <w:style w:type="paragraph" w:styleId="Pis">
    <w:name w:val="header"/>
    <w:basedOn w:val="Normaallaad"/>
    <w:link w:val="PisMrk"/>
    <w:pPr>
      <w:tabs>
        <w:tab w:val="center" w:pos="4536"/>
        <w:tab w:val="right" w:pos="9072"/>
      </w:tabs>
    </w:pPr>
  </w:style>
  <w:style w:type="paragraph" w:styleId="Jalus">
    <w:name w:val="footer"/>
    <w:basedOn w:val="Normaallaad"/>
    <w:pPr>
      <w:tabs>
        <w:tab w:val="center" w:pos="4536"/>
        <w:tab w:val="right" w:pos="9072"/>
      </w:tabs>
    </w:pPr>
  </w:style>
  <w:style w:type="paragraph" w:styleId="Allmrkusetekst">
    <w:name w:val="footnote text"/>
    <w:basedOn w:val="Normaallaad"/>
    <w:semiHidden/>
    <w:rsid w:val="00586D5B"/>
    <w:rPr>
      <w:sz w:val="20"/>
      <w:szCs w:val="20"/>
    </w:rPr>
  </w:style>
  <w:style w:type="character" w:styleId="Allmrkuseviide">
    <w:name w:val="footnote reference"/>
    <w:semiHidden/>
    <w:rsid w:val="00586D5B"/>
    <w:rPr>
      <w:vertAlign w:val="superscript"/>
    </w:rPr>
  </w:style>
  <w:style w:type="character" w:styleId="Kommentaariviide">
    <w:name w:val="annotation reference"/>
    <w:semiHidden/>
    <w:rsid w:val="000515ED"/>
    <w:rPr>
      <w:sz w:val="16"/>
      <w:szCs w:val="16"/>
    </w:rPr>
  </w:style>
  <w:style w:type="paragraph" w:styleId="Kommentaaritekst">
    <w:name w:val="annotation text"/>
    <w:basedOn w:val="Normaallaad"/>
    <w:semiHidden/>
    <w:rsid w:val="000515ED"/>
    <w:rPr>
      <w:sz w:val="20"/>
      <w:szCs w:val="20"/>
    </w:rPr>
  </w:style>
  <w:style w:type="paragraph" w:styleId="Kommentaariteema">
    <w:name w:val="annotation subject"/>
    <w:basedOn w:val="Kommentaaritekst"/>
    <w:next w:val="Kommentaaritekst"/>
    <w:semiHidden/>
    <w:rsid w:val="000515ED"/>
    <w:rPr>
      <w:b/>
      <w:bCs/>
    </w:rPr>
  </w:style>
  <w:style w:type="paragraph" w:styleId="Jutumullitekst">
    <w:name w:val="Balloon Text"/>
    <w:basedOn w:val="Normaallaad"/>
    <w:semiHidden/>
    <w:rsid w:val="000515ED"/>
    <w:rPr>
      <w:rFonts w:ascii="Tahoma" w:hAnsi="Tahoma" w:cs="Tahoma"/>
      <w:sz w:val="16"/>
      <w:szCs w:val="16"/>
    </w:rPr>
  </w:style>
  <w:style w:type="paragraph" w:styleId="Loenditpp">
    <w:name w:val="List Bullet"/>
    <w:basedOn w:val="Normaallaad"/>
    <w:rsid w:val="00921B52"/>
    <w:pPr>
      <w:numPr>
        <w:numId w:val="2"/>
      </w:numPr>
    </w:pPr>
  </w:style>
  <w:style w:type="character" w:customStyle="1" w:styleId="Pealkiri2Mrk">
    <w:name w:val="Pealkiri 2 Märk"/>
    <w:link w:val="Pealkiri2"/>
    <w:rsid w:val="00062E81"/>
    <w:rPr>
      <w:rFonts w:ascii="Arial" w:hAnsi="Arial" w:cs="Arial"/>
      <w:b/>
      <w:bCs/>
      <w:i/>
      <w:iCs/>
      <w:sz w:val="28"/>
      <w:szCs w:val="28"/>
      <w:lang w:eastAsia="ar-SA"/>
    </w:rPr>
  </w:style>
  <w:style w:type="paragraph" w:customStyle="1" w:styleId="Default">
    <w:name w:val="Default"/>
    <w:rsid w:val="007271DF"/>
    <w:pPr>
      <w:autoSpaceDE w:val="0"/>
      <w:autoSpaceDN w:val="0"/>
      <w:adjustRightInd w:val="0"/>
    </w:pPr>
    <w:rPr>
      <w:color w:val="000000"/>
      <w:sz w:val="24"/>
      <w:szCs w:val="24"/>
    </w:rPr>
  </w:style>
  <w:style w:type="character" w:styleId="Tugev">
    <w:name w:val="Strong"/>
    <w:qFormat/>
    <w:rsid w:val="007026B2"/>
    <w:rPr>
      <w:rFonts w:cs="Times New Roman"/>
      <w:b/>
    </w:rPr>
  </w:style>
  <w:style w:type="paragraph" w:styleId="Loendilik">
    <w:name w:val="List Paragraph"/>
    <w:aliases w:val="Mummuga loetelu,Loendi l›ik"/>
    <w:basedOn w:val="Normaallaad"/>
    <w:link w:val="LoendilikMrk"/>
    <w:uiPriority w:val="34"/>
    <w:qFormat/>
    <w:rsid w:val="00C1281F"/>
    <w:pPr>
      <w:ind w:left="708"/>
    </w:pPr>
  </w:style>
  <w:style w:type="character" w:styleId="Klastatudhperlink">
    <w:name w:val="FollowedHyperlink"/>
    <w:basedOn w:val="Liguvaikefont"/>
    <w:rsid w:val="004B2C4E"/>
    <w:rPr>
      <w:color w:val="800080" w:themeColor="followedHyperlink"/>
      <w:u w:val="single"/>
    </w:rPr>
  </w:style>
  <w:style w:type="paragraph" w:styleId="Vahedeta">
    <w:name w:val="No Spacing"/>
    <w:uiPriority w:val="1"/>
    <w:qFormat/>
    <w:rsid w:val="00C3565F"/>
    <w:rPr>
      <w:rFonts w:eastAsiaTheme="minorHAnsi" w:cstheme="minorBidi"/>
      <w:sz w:val="24"/>
      <w:szCs w:val="22"/>
      <w:lang w:eastAsia="en-US"/>
    </w:rPr>
  </w:style>
  <w:style w:type="table" w:styleId="Kontuurtabel">
    <w:name w:val="Table Grid"/>
    <w:basedOn w:val="Normaaltabel"/>
    <w:rsid w:val="00A33C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endilikMrk">
    <w:name w:val="Loendi lõik Märk"/>
    <w:aliases w:val="Mummuga loetelu Märk,Loendi l›ik Märk"/>
    <w:link w:val="Loendilik"/>
    <w:uiPriority w:val="34"/>
    <w:locked/>
    <w:rsid w:val="00F52CA9"/>
    <w:rPr>
      <w:sz w:val="24"/>
      <w:szCs w:val="24"/>
      <w:lang w:eastAsia="ar-SA"/>
    </w:rPr>
  </w:style>
  <w:style w:type="character" w:customStyle="1" w:styleId="PisMrk">
    <w:name w:val="Päis Märk"/>
    <w:basedOn w:val="Liguvaikefont"/>
    <w:link w:val="Pis"/>
    <w:rsid w:val="00F52CA9"/>
    <w:rPr>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7593060">
      <w:bodyDiv w:val="1"/>
      <w:marLeft w:val="0"/>
      <w:marRight w:val="0"/>
      <w:marTop w:val="0"/>
      <w:marBottom w:val="0"/>
      <w:divBdr>
        <w:top w:val="none" w:sz="0" w:space="0" w:color="auto"/>
        <w:left w:val="none" w:sz="0" w:space="0" w:color="auto"/>
        <w:bottom w:val="none" w:sz="0" w:space="0" w:color="auto"/>
        <w:right w:val="none" w:sz="0" w:space="0" w:color="auto"/>
      </w:divBdr>
    </w:div>
    <w:div w:id="687104724">
      <w:bodyDiv w:val="1"/>
      <w:marLeft w:val="0"/>
      <w:marRight w:val="0"/>
      <w:marTop w:val="0"/>
      <w:marBottom w:val="0"/>
      <w:divBdr>
        <w:top w:val="none" w:sz="0" w:space="0" w:color="auto"/>
        <w:left w:val="none" w:sz="0" w:space="0" w:color="auto"/>
        <w:bottom w:val="none" w:sz="0" w:space="0" w:color="auto"/>
        <w:right w:val="none" w:sz="0" w:space="0" w:color="auto"/>
      </w:divBdr>
    </w:div>
    <w:div w:id="747458549">
      <w:bodyDiv w:val="1"/>
      <w:marLeft w:val="0"/>
      <w:marRight w:val="0"/>
      <w:marTop w:val="0"/>
      <w:marBottom w:val="0"/>
      <w:divBdr>
        <w:top w:val="none" w:sz="0" w:space="0" w:color="auto"/>
        <w:left w:val="none" w:sz="0" w:space="0" w:color="auto"/>
        <w:bottom w:val="none" w:sz="0" w:space="0" w:color="auto"/>
        <w:right w:val="none" w:sz="0" w:space="0" w:color="auto"/>
      </w:divBdr>
    </w:div>
    <w:div w:id="944576368">
      <w:bodyDiv w:val="1"/>
      <w:marLeft w:val="0"/>
      <w:marRight w:val="0"/>
      <w:marTop w:val="0"/>
      <w:marBottom w:val="0"/>
      <w:divBdr>
        <w:top w:val="none" w:sz="0" w:space="0" w:color="auto"/>
        <w:left w:val="none" w:sz="0" w:space="0" w:color="auto"/>
        <w:bottom w:val="none" w:sz="0" w:space="0" w:color="auto"/>
        <w:right w:val="none" w:sz="0" w:space="0" w:color="auto"/>
      </w:divBdr>
    </w:div>
    <w:div w:id="1296250616">
      <w:bodyDiv w:val="1"/>
      <w:marLeft w:val="0"/>
      <w:marRight w:val="0"/>
      <w:marTop w:val="0"/>
      <w:marBottom w:val="0"/>
      <w:divBdr>
        <w:top w:val="none" w:sz="0" w:space="0" w:color="auto"/>
        <w:left w:val="none" w:sz="0" w:space="0" w:color="auto"/>
        <w:bottom w:val="none" w:sz="0" w:space="0" w:color="auto"/>
        <w:right w:val="none" w:sz="0" w:space="0" w:color="auto"/>
      </w:divBdr>
    </w:div>
    <w:div w:id="1485854159">
      <w:bodyDiv w:val="1"/>
      <w:marLeft w:val="0"/>
      <w:marRight w:val="0"/>
      <w:marTop w:val="0"/>
      <w:marBottom w:val="0"/>
      <w:divBdr>
        <w:top w:val="none" w:sz="0" w:space="0" w:color="auto"/>
        <w:left w:val="none" w:sz="0" w:space="0" w:color="auto"/>
        <w:bottom w:val="none" w:sz="0" w:space="0" w:color="auto"/>
        <w:right w:val="none" w:sz="0" w:space="0" w:color="auto"/>
      </w:divBdr>
    </w:div>
    <w:div w:id="1564557695">
      <w:bodyDiv w:val="1"/>
      <w:marLeft w:val="0"/>
      <w:marRight w:val="0"/>
      <w:marTop w:val="0"/>
      <w:marBottom w:val="0"/>
      <w:divBdr>
        <w:top w:val="none" w:sz="0" w:space="0" w:color="auto"/>
        <w:left w:val="none" w:sz="0" w:space="0" w:color="auto"/>
        <w:bottom w:val="none" w:sz="0" w:space="0" w:color="auto"/>
        <w:right w:val="none" w:sz="0" w:space="0" w:color="auto"/>
      </w:divBdr>
    </w:div>
    <w:div w:id="2013290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iigihanked.riik.ee" TargetMode="Externa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1.JPG"/><Relationship Id="rId17" Type="http://schemas.openxmlformats.org/officeDocument/2006/relationships/image" Target="media/image6.JP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iigihanked.riik.ee" TargetMode="External"/><Relationship Id="rId5"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theme" Target="theme/theme1.xml"/><Relationship Id="rId10" Type="http://schemas.openxmlformats.org/officeDocument/2006/relationships/hyperlink" Target="mailto:harti.paimets@rmk.ee"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mailto:mihkel.tiido@rmk.ee" TargetMode="External"/><Relationship Id="rId14" Type="http://schemas.openxmlformats.org/officeDocument/2006/relationships/image" Target="media/image3.JPG"/><Relationship Id="rId22" Type="http://schemas.openxmlformats.org/officeDocument/2006/relationships/fontTable" Target="fontTable.xml"/></Relationships>
</file>

<file path=word/theme/theme1.xml><?xml version="1.0" encoding="utf-8"?>
<a:theme xmlns:a="http://schemas.openxmlformats.org/drawingml/2006/main" name="Tarkvarakomplekti Office kujundus">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41D6B-4F9D-422D-BF0D-61C2750C6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TotalTime>
  <Pages>13</Pages>
  <Words>2968</Words>
  <Characters>17219</Characters>
  <Application>Microsoft Office Word</Application>
  <DocSecurity>0</DocSecurity>
  <Lines>143</Lines>
  <Paragraphs>40</Paragraphs>
  <ScaleCrop>false</ScaleCrop>
  <HeadingPairs>
    <vt:vector size="6" baseType="variant">
      <vt:variant>
        <vt:lpstr>Pealkiri</vt:lpstr>
      </vt:variant>
      <vt:variant>
        <vt:i4>1</vt:i4>
      </vt:variant>
      <vt:variant>
        <vt:lpstr>Title</vt:lpstr>
      </vt:variant>
      <vt:variant>
        <vt:i4>1</vt:i4>
      </vt:variant>
      <vt:variant>
        <vt:lpstr>Tiitel</vt:lpstr>
      </vt:variant>
      <vt:variant>
        <vt:i4>1</vt:i4>
      </vt:variant>
    </vt:vector>
  </HeadingPairs>
  <TitlesOfParts>
    <vt:vector size="3" baseType="lpstr">
      <vt:lpstr>KINNITATUD</vt:lpstr>
      <vt:lpstr>KINNITATUD</vt:lpstr>
      <vt:lpstr>KINNITATUD</vt:lpstr>
    </vt:vector>
  </TitlesOfParts>
  <Company>RMK</Company>
  <LinksUpToDate>false</LinksUpToDate>
  <CharactersWithSpaces>20147</CharactersWithSpaces>
  <SharedDoc>false</SharedDoc>
  <HLinks>
    <vt:vector size="18" baseType="variant">
      <vt:variant>
        <vt:i4>1703948</vt:i4>
      </vt:variant>
      <vt:variant>
        <vt:i4>6</vt:i4>
      </vt:variant>
      <vt:variant>
        <vt:i4>0</vt:i4>
      </vt:variant>
      <vt:variant>
        <vt:i4>5</vt:i4>
      </vt:variant>
      <vt:variant>
        <vt:lpwstr>https://riigihanked.riik.ee/</vt:lpwstr>
      </vt:variant>
      <vt:variant>
        <vt:lpwstr/>
      </vt:variant>
      <vt:variant>
        <vt:i4>7143449</vt:i4>
      </vt:variant>
      <vt:variant>
        <vt:i4>3</vt:i4>
      </vt:variant>
      <vt:variant>
        <vt:i4>0</vt:i4>
      </vt:variant>
      <vt:variant>
        <vt:i4>5</vt:i4>
      </vt:variant>
      <vt:variant>
        <vt:lpwstr>mailto:reevo.paas@rmk.ee</vt:lpwstr>
      </vt:variant>
      <vt:variant>
        <vt:lpwstr/>
      </vt:variant>
      <vt:variant>
        <vt:i4>1703948</vt:i4>
      </vt:variant>
      <vt:variant>
        <vt:i4>0</vt:i4>
      </vt:variant>
      <vt:variant>
        <vt:i4>0</vt:i4>
      </vt:variant>
      <vt:variant>
        <vt:i4>5</vt:i4>
      </vt:variant>
      <vt:variant>
        <vt:lpwstr>https://riigihanked.riik.ee/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KINNITATUD</dc:title>
  <dc:creator>Reimo Kõps</dc:creator>
  <cp:lastModifiedBy>Helbe Peiker</cp:lastModifiedBy>
  <cp:revision>13</cp:revision>
  <cp:lastPrinted>2016-05-12T07:56:00Z</cp:lastPrinted>
  <dcterms:created xsi:type="dcterms:W3CDTF">2022-12-14T11:55:00Z</dcterms:created>
  <dcterms:modified xsi:type="dcterms:W3CDTF">2022-12-15T09:08:00Z</dcterms:modified>
</cp:coreProperties>
</file>